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8E82A" w14:textId="77777777" w:rsidR="00230E43" w:rsidRPr="00731B73" w:rsidRDefault="00230E43" w:rsidP="00230E43">
      <w:pPr>
        <w:spacing w:line="240" w:lineRule="auto"/>
        <w:ind w:left="1339" w:right="1354" w:firstLine="11"/>
        <w:jc w:val="center"/>
        <w:rPr>
          <w:b/>
        </w:rPr>
      </w:pPr>
      <w:r w:rsidRPr="00731B73">
        <w:rPr>
          <w:b/>
        </w:rPr>
        <w:t xml:space="preserve">RESOLUTION NO. </w:t>
      </w:r>
      <w:r w:rsidRPr="003653C1">
        <w:rPr>
          <w:b/>
        </w:rPr>
        <w:t>_____(</w:t>
      </w:r>
      <w:r>
        <w:rPr>
          <w:b/>
        </w:rPr>
        <w:t>PFCC)</w:t>
      </w:r>
    </w:p>
    <w:p w14:paraId="006F859A" w14:textId="77777777" w:rsidR="00230E43" w:rsidRDefault="00230E43" w:rsidP="003A68C6">
      <w:pPr>
        <w:spacing w:line="240" w:lineRule="auto"/>
        <w:ind w:left="1080" w:right="1080"/>
        <w:jc w:val="center"/>
        <w:rPr>
          <w:b/>
        </w:rPr>
      </w:pPr>
    </w:p>
    <w:p w14:paraId="4C488507" w14:textId="59CDDD63" w:rsidR="00295D5C" w:rsidRPr="00583098" w:rsidRDefault="00B365DA" w:rsidP="003A68C6">
      <w:pPr>
        <w:spacing w:line="240" w:lineRule="auto"/>
        <w:ind w:left="1080" w:right="1080"/>
        <w:jc w:val="center"/>
        <w:rPr>
          <w:b/>
        </w:rPr>
      </w:pPr>
      <w:r>
        <w:rPr>
          <w:b/>
        </w:rPr>
        <w:t xml:space="preserve">A </w:t>
      </w:r>
      <w:r w:rsidR="002C120E" w:rsidRPr="00583098">
        <w:rPr>
          <w:b/>
        </w:rPr>
        <w:t xml:space="preserve">RESOLUTION OF THE </w:t>
      </w:r>
      <w:r w:rsidR="00230E43">
        <w:rPr>
          <w:b/>
        </w:rPr>
        <w:t>BOARD OF DIRECTORS</w:t>
      </w:r>
      <w:r w:rsidR="002C120E" w:rsidRPr="00583098">
        <w:rPr>
          <w:b/>
        </w:rPr>
        <w:t xml:space="preserve"> OF THE CITY OF </w:t>
      </w:r>
      <w:r w:rsidR="005560D4" w:rsidRPr="00583098">
        <w:rPr>
          <w:b/>
        </w:rPr>
        <w:t>SANTA CLARA</w:t>
      </w:r>
      <w:r w:rsidR="002C120E" w:rsidRPr="00583098">
        <w:rPr>
          <w:b/>
        </w:rPr>
        <w:t xml:space="preserve"> </w:t>
      </w:r>
      <w:r w:rsidR="00724CA2">
        <w:rPr>
          <w:b/>
        </w:rPr>
        <w:t xml:space="preserve">PUBLIC FACILITIES FINANCING CORPORATION </w:t>
      </w:r>
      <w:r w:rsidR="00EB6752" w:rsidRPr="00583098">
        <w:rPr>
          <w:b/>
        </w:rPr>
        <w:t xml:space="preserve">APPROVING INSTALLMENT SALE FINANCING </w:t>
      </w:r>
      <w:r w:rsidR="00EB6752">
        <w:rPr>
          <w:b/>
        </w:rPr>
        <w:t xml:space="preserve">AND </w:t>
      </w:r>
      <w:r w:rsidR="00EB6752" w:rsidRPr="00F14AD2">
        <w:rPr>
          <w:b/>
        </w:rPr>
        <w:t>AUTHORIZING THE EXECUTION, DELIVERY AND SALE OF W</w:t>
      </w:r>
      <w:r w:rsidR="00EB6752">
        <w:rPr>
          <w:b/>
        </w:rPr>
        <w:t>ASTEW</w:t>
      </w:r>
      <w:r w:rsidR="00EB6752" w:rsidRPr="00F14AD2">
        <w:rPr>
          <w:b/>
        </w:rPr>
        <w:t xml:space="preserve">ATER REVENUE CERTIFICATES OF PARTICIPATION </w:t>
      </w:r>
      <w:r w:rsidR="00EB6752">
        <w:rPr>
          <w:b/>
        </w:rPr>
        <w:t>IN A PRINCIPAL AMOUNT NOT TO EXCEED $</w:t>
      </w:r>
      <w:r w:rsidR="00785FE0">
        <w:rPr>
          <w:b/>
        </w:rPr>
        <w:t xml:space="preserve">38,000,000 </w:t>
      </w:r>
      <w:r w:rsidR="00EB6752">
        <w:rPr>
          <w:b/>
        </w:rPr>
        <w:t xml:space="preserve">TO FINANCE AND REFINANCE CAPITAL COSTS OF </w:t>
      </w:r>
      <w:r w:rsidR="00EB6752" w:rsidRPr="00583098">
        <w:rPr>
          <w:b/>
        </w:rPr>
        <w:t xml:space="preserve">THE </w:t>
      </w:r>
      <w:r w:rsidR="00EB6752" w:rsidRPr="00724CA2">
        <w:rPr>
          <w:b/>
          <w:caps/>
        </w:rPr>
        <w:t>San José-Santa Clara Regional Wastewater Facility</w:t>
      </w:r>
      <w:r w:rsidR="00EB6752" w:rsidRPr="00583098">
        <w:rPr>
          <w:b/>
        </w:rPr>
        <w:t xml:space="preserve">, AND APPROVING </w:t>
      </w:r>
      <w:r w:rsidR="00EB6752">
        <w:rPr>
          <w:b/>
        </w:rPr>
        <w:t xml:space="preserve">RELATED DOCUMENTS AND </w:t>
      </w:r>
      <w:r w:rsidR="00EB6752" w:rsidRPr="00583098">
        <w:rPr>
          <w:b/>
        </w:rPr>
        <w:t>ACTIONS</w:t>
      </w:r>
      <w:r w:rsidR="00EB6752">
        <w:rPr>
          <w:b/>
        </w:rPr>
        <w:t xml:space="preserve"> </w:t>
      </w:r>
    </w:p>
    <w:p w14:paraId="15242E18" w14:textId="77777777" w:rsidR="00295D5C" w:rsidRDefault="00295D5C" w:rsidP="003A68C6">
      <w:pPr>
        <w:spacing w:line="240" w:lineRule="auto"/>
        <w:rPr>
          <w:rFonts w:ascii="Palatino" w:hAnsi="Palatino"/>
        </w:rPr>
      </w:pPr>
    </w:p>
    <w:p w14:paraId="28090C50" w14:textId="77777777" w:rsidR="00295D5C" w:rsidRDefault="00295D5C" w:rsidP="003A68C6">
      <w:pPr>
        <w:pStyle w:val="Footer"/>
        <w:tabs>
          <w:tab w:val="clear" w:pos="4320"/>
          <w:tab w:val="clear" w:pos="8640"/>
        </w:tabs>
        <w:spacing w:line="240" w:lineRule="auto"/>
        <w:rPr>
          <w:rFonts w:ascii="Palatino" w:hAnsi="Palatino"/>
        </w:rPr>
      </w:pPr>
    </w:p>
    <w:p w14:paraId="41741214" w14:textId="428A0AD4" w:rsidR="00230E43" w:rsidRPr="00731B73" w:rsidRDefault="00230E43" w:rsidP="00230E43">
      <w:pPr>
        <w:rPr>
          <w:b/>
        </w:rPr>
      </w:pPr>
      <w:r w:rsidRPr="00731B73">
        <w:rPr>
          <w:b/>
        </w:rPr>
        <w:t xml:space="preserve">BE IT RESOLVED BY THE </w:t>
      </w:r>
      <w:r>
        <w:rPr>
          <w:b/>
        </w:rPr>
        <w:t>BOARD OF DIRECTORS</w:t>
      </w:r>
      <w:r w:rsidRPr="00731B73">
        <w:rPr>
          <w:b/>
        </w:rPr>
        <w:t xml:space="preserve"> OF THE </w:t>
      </w:r>
      <w:r>
        <w:rPr>
          <w:b/>
          <w:caps/>
        </w:rPr>
        <w:t>City of Santa Clara Public FACILITIES Financing Corporation</w:t>
      </w:r>
      <w:r w:rsidRPr="00731B73">
        <w:rPr>
          <w:b/>
        </w:rPr>
        <w:t>, AS FOLLOWS:</w:t>
      </w:r>
    </w:p>
    <w:p w14:paraId="7E2A1860" w14:textId="254796C0" w:rsidR="00295D5C" w:rsidRDefault="000813F7" w:rsidP="00295D5C">
      <w:pPr>
        <w:tabs>
          <w:tab w:val="left" w:pos="1080"/>
        </w:tabs>
      </w:pPr>
      <w:r>
        <w:rPr>
          <w:b/>
        </w:rPr>
        <w:t>WHEREAS</w:t>
      </w:r>
      <w:r>
        <w:t xml:space="preserve">, </w:t>
      </w:r>
      <w:r>
        <w:rPr>
          <w:color w:val="000000"/>
        </w:rPr>
        <w:t xml:space="preserve">the City of Santa Clara (the “City”) </w:t>
      </w:r>
      <w:r>
        <w:t xml:space="preserve">owns and operates facilities and property for the collection and transmission of wastewater within the service area of the City (the “Wastewater System”), and wastewater which is collected by the City is transmitted for treatment to the San </w:t>
      </w:r>
      <w:r w:rsidRPr="00E740F8">
        <w:t>José</w:t>
      </w:r>
      <w:r>
        <w:t xml:space="preserve">-Santa Clara Regional Wastewater Facility (the “Wastewater Treatment Facility”) which is co-owned by the City and the </w:t>
      </w:r>
      <w:r w:rsidR="005333AA">
        <w:t xml:space="preserve">city </w:t>
      </w:r>
      <w:r>
        <w:t xml:space="preserve">of San </w:t>
      </w:r>
      <w:r w:rsidRPr="00E740F8">
        <w:t>José</w:t>
      </w:r>
      <w:r>
        <w:t xml:space="preserve"> pursuant to that certain Sewage Plant Agreement dated March 30, 1959, as amended (the “Wastewater Treatment Agreement”); and</w:t>
      </w:r>
    </w:p>
    <w:p w14:paraId="5C45F0D0" w14:textId="75C73E20" w:rsidR="00BC41B9" w:rsidRDefault="000813F7" w:rsidP="00035D13">
      <w:r>
        <w:rPr>
          <w:b/>
        </w:rPr>
        <w:t>WHEREAS</w:t>
      </w:r>
      <w:r>
        <w:t>, under the Wastewater Treatment Agreement, the City is obligated to contribute its share of the capital costs of improvements to the Wastewater Treatment Facility, and the City is currently obligated to contribute funds towards the cost of constructing certain improvements to the Wastewater Treatment Facility (the “</w:t>
      </w:r>
      <w:r w:rsidR="00D80832">
        <w:t xml:space="preserve">2023 </w:t>
      </w:r>
      <w:r>
        <w:t>Project”); and</w:t>
      </w:r>
    </w:p>
    <w:p w14:paraId="7792A7C1" w14:textId="2CB59F39" w:rsidR="00EB6752" w:rsidRDefault="00EB6752" w:rsidP="00EB6752">
      <w:r>
        <w:rPr>
          <w:b/>
        </w:rPr>
        <w:t>WHEREAS</w:t>
      </w:r>
      <w:r>
        <w:t xml:space="preserve">, </w:t>
      </w:r>
      <w:r>
        <w:rPr>
          <w:color w:val="000000"/>
        </w:rPr>
        <w:t>the City</w:t>
      </w:r>
      <w:r w:rsidRPr="009C65D9">
        <w:rPr>
          <w:rFonts w:ascii="Arial" w:hAnsi="Arial"/>
          <w:color w:val="000000"/>
          <w:sz w:val="22"/>
          <w:szCs w:val="20"/>
          <w:lang w:bidi="en-US"/>
        </w:rPr>
        <w:t xml:space="preserve"> </w:t>
      </w:r>
      <w:r w:rsidRPr="009C65D9">
        <w:rPr>
          <w:color w:val="000000"/>
          <w:lang w:bidi="en-US"/>
        </w:rPr>
        <w:t xml:space="preserve">and the </w:t>
      </w:r>
      <w:r w:rsidR="005333AA">
        <w:rPr>
          <w:color w:val="000000"/>
          <w:lang w:bidi="en-US"/>
        </w:rPr>
        <w:t xml:space="preserve">City of Santa Clara Public Facilities Financing </w:t>
      </w:r>
      <w:r w:rsidR="005333AA" w:rsidRPr="009C65D9">
        <w:rPr>
          <w:color w:val="000000"/>
          <w:lang w:bidi="en-US"/>
        </w:rPr>
        <w:t xml:space="preserve">Corporation </w:t>
      </w:r>
      <w:r w:rsidR="005333AA">
        <w:rPr>
          <w:color w:val="000000"/>
          <w:lang w:bidi="en-US"/>
        </w:rPr>
        <w:t xml:space="preserve">(the “Corporation”) </w:t>
      </w:r>
      <w:r w:rsidRPr="009C65D9">
        <w:rPr>
          <w:color w:val="000000"/>
          <w:lang w:bidi="en-US"/>
        </w:rPr>
        <w:t xml:space="preserve">have previously entered into an </w:t>
      </w:r>
      <w:r w:rsidR="005333AA" w:rsidRPr="009C65D9">
        <w:rPr>
          <w:color w:val="000000"/>
          <w:lang w:bidi="en-US"/>
        </w:rPr>
        <w:t xml:space="preserve">installment sale agreement </w:t>
      </w:r>
      <w:r w:rsidRPr="009C65D9">
        <w:rPr>
          <w:color w:val="000000"/>
          <w:lang w:bidi="en-US"/>
        </w:rPr>
        <w:t xml:space="preserve">dated as of June 1, 2020 (the “2020 Installment Sale Agreement”), for the purpose of providing financing for the City’s </w:t>
      </w:r>
      <w:r w:rsidRPr="009C65D9">
        <w:rPr>
          <w:color w:val="000000"/>
          <w:lang w:bidi="en-US"/>
        </w:rPr>
        <w:lastRenderedPageBreak/>
        <w:t>share of certain capital costs of improvements to the Wastewater Treatment Facility then owed by the City (the “2020 Project”)</w:t>
      </w:r>
      <w:r>
        <w:t>; and</w:t>
      </w:r>
    </w:p>
    <w:p w14:paraId="14239D74" w14:textId="6EA54F95" w:rsidR="00EB6752" w:rsidRDefault="00EB6752" w:rsidP="00EB6752">
      <w:r>
        <w:rPr>
          <w:b/>
        </w:rPr>
        <w:t>WHEREAS</w:t>
      </w:r>
      <w:r>
        <w:t xml:space="preserve">, </w:t>
      </w:r>
      <w:r>
        <w:rPr>
          <w:color w:val="000000"/>
        </w:rPr>
        <w:t xml:space="preserve">the City has determined that it is in its best interests to </w:t>
      </w:r>
      <w:r w:rsidRPr="009C65D9">
        <w:rPr>
          <w:lang w:bidi="en-US"/>
        </w:rPr>
        <w:t xml:space="preserve">provide funds to finance the 2023 Project, and to refinance the 2020 Project through the prepayment in full of the City’s obligations under the 2020 Installment Sale Agreement, </w:t>
      </w:r>
      <w:r>
        <w:rPr>
          <w:color w:val="000000"/>
        </w:rPr>
        <w:t xml:space="preserve">and in order to implement such financing and refinancing the City has proposed to enter into an </w:t>
      </w:r>
      <w:r w:rsidR="005333AA" w:rsidRPr="009C65D9">
        <w:rPr>
          <w:color w:val="000000"/>
          <w:lang w:bidi="en-US"/>
        </w:rPr>
        <w:t xml:space="preserve">installment sale agreement </w:t>
      </w:r>
      <w:r>
        <w:rPr>
          <w:color w:val="000000"/>
        </w:rPr>
        <w:t xml:space="preserve">(the “Installment Sale Agreement) with </w:t>
      </w:r>
      <w:r>
        <w:t xml:space="preserve">the </w:t>
      </w:r>
      <w:r w:rsidRPr="00FB1416">
        <w:t xml:space="preserve">Corporation </w:t>
      </w:r>
      <w:r>
        <w:t xml:space="preserve">pursuant to which the Corporation agrees to </w:t>
      </w:r>
      <w:r w:rsidRPr="009C65D9">
        <w:rPr>
          <w:lang w:bidi="en-US"/>
        </w:rPr>
        <w:t>provide financing for the 2023 Project and refinancing for the 2020 Project, and to sell the completed 2023 Project and 2020 Project to the City in consideration of the agreement by the City to pay the purchase price thereof in semiannual installments (the “Installment Payments”)</w:t>
      </w:r>
      <w:r>
        <w:t>, which are payable from and secured by a pledge of and lien on the net revenues of the Wastewater System; and</w:t>
      </w:r>
    </w:p>
    <w:p w14:paraId="01D887C0" w14:textId="49B2FF66" w:rsidR="00DA0A28" w:rsidRDefault="00DA0A28" w:rsidP="00DA0A28">
      <w:r w:rsidRPr="00627C0B">
        <w:rPr>
          <w:b/>
        </w:rPr>
        <w:t>WHEREAS</w:t>
      </w:r>
      <w:r>
        <w:t>, f</w:t>
      </w:r>
      <w:r w:rsidRPr="009C65D9">
        <w:rPr>
          <w:lang w:bidi="en-US"/>
        </w:rPr>
        <w:t>or the purpose of obtaining the moneys required for the foregoing purposes</w:t>
      </w:r>
      <w:r>
        <w:rPr>
          <w:lang w:bidi="en-US"/>
        </w:rPr>
        <w:t>,</w:t>
      </w:r>
      <w:r w:rsidRPr="009C65D9">
        <w:rPr>
          <w:lang w:bidi="en-US"/>
        </w:rPr>
        <w:t xml:space="preserve"> the Corporation has agreed to assign and transfer certain of its rights under the Installment Sale Agreement to The Bank of New York Mellon Trust Company, N.A., as trustee (the “Trustee”), under </w:t>
      </w:r>
      <w:r>
        <w:rPr>
          <w:lang w:bidi="en-US"/>
        </w:rPr>
        <w:t>a</w:t>
      </w:r>
      <w:r w:rsidRPr="009C65D9">
        <w:rPr>
          <w:lang w:bidi="en-US"/>
        </w:rPr>
        <w:t xml:space="preserve"> Trust Agreement</w:t>
      </w:r>
      <w:r>
        <w:rPr>
          <w:lang w:bidi="en-US"/>
        </w:rPr>
        <w:t xml:space="preserve"> </w:t>
      </w:r>
      <w:r w:rsidR="0011586E">
        <w:rPr>
          <w:lang w:bidi="en-US"/>
        </w:rPr>
        <w:t>(the “</w:t>
      </w:r>
      <w:r w:rsidR="0011586E" w:rsidRPr="009C65D9">
        <w:rPr>
          <w:lang w:bidi="en-US"/>
        </w:rPr>
        <w:t>Trust Agreement</w:t>
      </w:r>
      <w:r w:rsidR="0011586E">
        <w:rPr>
          <w:lang w:bidi="en-US"/>
        </w:rPr>
        <w:t xml:space="preserve">”) </w:t>
      </w:r>
      <w:r>
        <w:rPr>
          <w:lang w:bidi="en-US"/>
        </w:rPr>
        <w:t>by and among the City, the Corporation and the Trustee</w:t>
      </w:r>
      <w:r w:rsidRPr="009C65D9">
        <w:rPr>
          <w:lang w:bidi="en-US"/>
        </w:rPr>
        <w:t>, under which the Trustee will at the written direction of the Corporation execute and deliver Wastewater Revenue Certificates of Participation, Series 2023</w:t>
      </w:r>
      <w:r>
        <w:rPr>
          <w:lang w:bidi="en-US"/>
        </w:rPr>
        <w:t xml:space="preserve"> (the “Certificates”)</w:t>
      </w:r>
      <w:r w:rsidRPr="009C65D9">
        <w:rPr>
          <w:lang w:bidi="en-US"/>
        </w:rPr>
        <w:t xml:space="preserve">, in </w:t>
      </w:r>
      <w:r>
        <w:rPr>
          <w:lang w:bidi="en-US"/>
        </w:rPr>
        <w:t xml:space="preserve">an original </w:t>
      </w:r>
      <w:r w:rsidRPr="009C65D9">
        <w:rPr>
          <w:lang w:bidi="en-US"/>
        </w:rPr>
        <w:t xml:space="preserve">principal amount </w:t>
      </w:r>
      <w:r>
        <w:rPr>
          <w:lang w:bidi="en-US"/>
        </w:rPr>
        <w:t xml:space="preserve">not to exceed </w:t>
      </w:r>
      <w:r w:rsidRPr="009C65D9">
        <w:rPr>
          <w:lang w:bidi="en-US"/>
        </w:rPr>
        <w:t>$</w:t>
      </w:r>
      <w:r w:rsidR="00DF1A61">
        <w:rPr>
          <w:lang w:bidi="en-US"/>
        </w:rPr>
        <w:t xml:space="preserve">38,000,000, </w:t>
      </w:r>
      <w:r w:rsidRPr="009C65D9">
        <w:rPr>
          <w:lang w:bidi="en-US"/>
        </w:rPr>
        <w:t>evidencing direct, undivided fractional interests in the Installment Payments</w:t>
      </w:r>
      <w:r>
        <w:t>; and</w:t>
      </w:r>
    </w:p>
    <w:p w14:paraId="7DBE1F5C" w14:textId="16D80DCD" w:rsidR="00DA0A28" w:rsidRPr="00F82604" w:rsidRDefault="00DA0A28" w:rsidP="00DA0A28">
      <w:pPr>
        <w:rPr>
          <w:rFonts w:cs="Arial"/>
        </w:rPr>
      </w:pPr>
      <w:r w:rsidRPr="00F82604">
        <w:rPr>
          <w:rFonts w:cs="Arial"/>
          <w:b/>
        </w:rPr>
        <w:t xml:space="preserve">WHEREAS, </w:t>
      </w:r>
      <w:r w:rsidRPr="00A556F0">
        <w:rPr>
          <w:rFonts w:cs="Arial"/>
        </w:rPr>
        <w:t xml:space="preserve">the </w:t>
      </w:r>
      <w:r>
        <w:rPr>
          <w:rFonts w:cs="Arial"/>
        </w:rPr>
        <w:t xml:space="preserve">Board </w:t>
      </w:r>
      <w:r w:rsidR="005333AA">
        <w:t xml:space="preserve">of Directors of the City of Santa Clara Public Facilities Financing Corporation (the “Board”) </w:t>
      </w:r>
      <w:r w:rsidRPr="00A556F0">
        <w:rPr>
          <w:rFonts w:cs="Arial"/>
        </w:rPr>
        <w:t xml:space="preserve">wishes at this time to authorize all proceedings relating to the execution, delivery and sale of the Certificates for the purpose of </w:t>
      </w:r>
      <w:r w:rsidRPr="009C65D9">
        <w:rPr>
          <w:lang w:bidi="en-US"/>
        </w:rPr>
        <w:t>financing the 2023 Project and refinancing the 2020 Project</w:t>
      </w:r>
      <w:r w:rsidRPr="00F82604">
        <w:rPr>
          <w:rFonts w:cs="Arial"/>
        </w:rPr>
        <w:t>; and</w:t>
      </w:r>
    </w:p>
    <w:p w14:paraId="018E9686" w14:textId="166AA03E" w:rsidR="00035D13" w:rsidRDefault="00035D13" w:rsidP="00035D13">
      <w:r>
        <w:rPr>
          <w:b/>
        </w:rPr>
        <w:lastRenderedPageBreak/>
        <w:t>WHEREAS</w:t>
      </w:r>
      <w:r>
        <w:t xml:space="preserve">, the </w:t>
      </w:r>
      <w:r w:rsidR="00230E43">
        <w:t xml:space="preserve">Board </w:t>
      </w:r>
      <w:r>
        <w:t xml:space="preserve">approves all of said transactions in furtherance of the public purposes of the </w:t>
      </w:r>
      <w:r w:rsidR="005442C3">
        <w:t>Corporation</w:t>
      </w:r>
      <w:r>
        <w:t xml:space="preserve">, and the </w:t>
      </w:r>
      <w:r w:rsidR="00230E43">
        <w:t xml:space="preserve">Board </w:t>
      </w:r>
      <w:r>
        <w:t xml:space="preserve">wishes at this time to authorize all proceedings </w:t>
      </w:r>
      <w:r w:rsidR="00BC3AB5">
        <w:t xml:space="preserve">and documents </w:t>
      </w:r>
      <w:r>
        <w:t xml:space="preserve">relating to the financing </w:t>
      </w:r>
      <w:r w:rsidR="009F1711">
        <w:t xml:space="preserve">and refinancing </w:t>
      </w:r>
      <w:r>
        <w:t>as described herein;</w:t>
      </w:r>
    </w:p>
    <w:p w14:paraId="560C979E" w14:textId="77777777" w:rsidR="00E21712" w:rsidRPr="00A06679" w:rsidRDefault="00E21712" w:rsidP="00E21712">
      <w:pPr>
        <w:rPr>
          <w:b/>
        </w:rPr>
      </w:pPr>
      <w:r w:rsidRPr="00D01732">
        <w:rPr>
          <w:b/>
        </w:rPr>
        <w:t>NOW, THEREFORE, BE IT RESOLVED</w:t>
      </w:r>
      <w:r w:rsidRPr="00D01732">
        <w:t xml:space="preserve"> </w:t>
      </w:r>
      <w:r w:rsidRPr="00D01732">
        <w:rPr>
          <w:b/>
        </w:rPr>
        <w:t>BY THE BOARD OF DIRECTORS OF THE</w:t>
      </w:r>
      <w:r w:rsidRPr="00A06679">
        <w:rPr>
          <w:b/>
        </w:rPr>
        <w:t xml:space="preserve"> CITY OF SANTA CLARA </w:t>
      </w:r>
      <w:r>
        <w:rPr>
          <w:b/>
        </w:rPr>
        <w:t xml:space="preserve">PUBLIC FACILITIES FINANCING CORPORATION </w:t>
      </w:r>
      <w:r w:rsidRPr="00A06679">
        <w:rPr>
          <w:b/>
        </w:rPr>
        <w:t>AS FOLLOWS:</w:t>
      </w:r>
    </w:p>
    <w:p w14:paraId="2079D8F1" w14:textId="0956CE56" w:rsidR="000813F7" w:rsidRDefault="00C9678B" w:rsidP="00C9678B">
      <w:r>
        <w:t>1.</w:t>
      </w:r>
      <w:r w:rsidR="0029742F">
        <w:tab/>
      </w:r>
      <w:r w:rsidR="009F1711">
        <w:rPr>
          <w:u w:val="single"/>
        </w:rPr>
        <w:t>Approval of Financing and Refinancing Plans</w:t>
      </w:r>
      <w:r w:rsidR="009F1711">
        <w:t xml:space="preserve">.  The </w:t>
      </w:r>
      <w:r w:rsidR="00757756">
        <w:t xml:space="preserve">Board </w:t>
      </w:r>
      <w:r w:rsidR="009F1711">
        <w:t>hereby approves the financing and refinancing plans described above.</w:t>
      </w:r>
    </w:p>
    <w:p w14:paraId="7B1657B8" w14:textId="5FDBD593" w:rsidR="001834C8" w:rsidRPr="00F173AF" w:rsidRDefault="000813F7" w:rsidP="001834C8">
      <w:r>
        <w:t>2.</w:t>
      </w:r>
      <w:r>
        <w:tab/>
      </w:r>
      <w:r w:rsidR="001834C8">
        <w:rPr>
          <w:u w:val="single"/>
        </w:rPr>
        <w:t>Approval of Documents</w:t>
      </w:r>
      <w:r w:rsidR="001834C8">
        <w:t xml:space="preserve">.  </w:t>
      </w:r>
      <w:r w:rsidR="001834C8" w:rsidRPr="00F173AF">
        <w:t xml:space="preserve">The </w:t>
      </w:r>
      <w:r w:rsidR="00757756">
        <w:t xml:space="preserve">Board </w:t>
      </w:r>
      <w:r w:rsidR="001834C8" w:rsidRPr="00F173AF">
        <w:t xml:space="preserve">hereby authorizes and approves each of the following financing documents, in substantially the respective forms on file with the </w:t>
      </w:r>
      <w:r w:rsidR="001C1DC7">
        <w:t xml:space="preserve">Corporation’s </w:t>
      </w:r>
      <w:r w:rsidR="00757756">
        <w:t>Secretary</w:t>
      </w:r>
      <w:r w:rsidR="001C1DC7">
        <w:t xml:space="preserve"> (the “Secretary”)</w:t>
      </w:r>
      <w:r w:rsidR="001834C8" w:rsidRPr="00F173AF">
        <w:t xml:space="preserve">: </w:t>
      </w:r>
    </w:p>
    <w:p w14:paraId="23301F23" w14:textId="1A15319C" w:rsidR="001834C8" w:rsidRPr="00F173AF" w:rsidRDefault="001834C8" w:rsidP="001834C8">
      <w:pPr>
        <w:ind w:left="720"/>
      </w:pPr>
      <w:r w:rsidRPr="00F173AF">
        <w:t>(a)</w:t>
      </w:r>
      <w:r w:rsidRPr="00F173AF">
        <w:tab/>
        <w:t xml:space="preserve">the </w:t>
      </w:r>
      <w:r>
        <w:t xml:space="preserve">Installment Sale Agreement </w:t>
      </w:r>
      <w:r w:rsidRPr="00F173AF">
        <w:t xml:space="preserve">by and between the Corporation </w:t>
      </w:r>
      <w:r>
        <w:t xml:space="preserve">as seller </w:t>
      </w:r>
      <w:r w:rsidRPr="00F173AF">
        <w:t xml:space="preserve">and the </w:t>
      </w:r>
      <w:r>
        <w:t xml:space="preserve">City, as purchaser; </w:t>
      </w:r>
      <w:r w:rsidR="00EC6209">
        <w:t>and</w:t>
      </w:r>
    </w:p>
    <w:p w14:paraId="08274DC5" w14:textId="7A70BA53" w:rsidR="001834C8" w:rsidRPr="00F173AF" w:rsidRDefault="001834C8" w:rsidP="001834C8">
      <w:pPr>
        <w:ind w:left="720"/>
      </w:pPr>
      <w:r w:rsidRPr="00F173AF">
        <w:t>(</w:t>
      </w:r>
      <w:r>
        <w:t>b</w:t>
      </w:r>
      <w:r w:rsidRPr="00F173AF">
        <w:t>)</w:t>
      </w:r>
      <w:r w:rsidRPr="00F173AF">
        <w:tab/>
      </w:r>
      <w:r>
        <w:t xml:space="preserve">the </w:t>
      </w:r>
      <w:r w:rsidRPr="00F173AF">
        <w:t xml:space="preserve">Trust Agreement by and among the Corporation, the </w:t>
      </w:r>
      <w:r>
        <w:t xml:space="preserve">City </w:t>
      </w:r>
      <w:r w:rsidRPr="00F173AF">
        <w:t>and the Trustee, providing the terms and conditions for the execution and delivery of the Certificates</w:t>
      </w:r>
      <w:r w:rsidR="00927FD3">
        <w:t xml:space="preserve">, and </w:t>
      </w:r>
      <w:r w:rsidR="00927FD3" w:rsidRPr="00F173AF">
        <w:t xml:space="preserve">providing </w:t>
      </w:r>
      <w:r w:rsidR="00927FD3">
        <w:t>for the assignment of the Corporation’s rights under the Installment Sale Agreement to the Trustee</w:t>
      </w:r>
      <w:r w:rsidR="00EC6209">
        <w:t xml:space="preserve">.  </w:t>
      </w:r>
    </w:p>
    <w:p w14:paraId="66DF400D" w14:textId="741BD43C" w:rsidR="001834C8" w:rsidRDefault="001834C8" w:rsidP="001834C8">
      <w:r w:rsidRPr="00F173AF">
        <w:t xml:space="preserve">Each of </w:t>
      </w:r>
      <w:r>
        <w:t>t</w:t>
      </w:r>
      <w:r w:rsidRPr="002654D3">
        <w:t xml:space="preserve">he </w:t>
      </w:r>
      <w:r w:rsidR="00C46227">
        <w:t xml:space="preserve">President, </w:t>
      </w:r>
      <w:r w:rsidRPr="002654D3">
        <w:t xml:space="preserve">the Director of Finance, </w:t>
      </w:r>
      <w:r w:rsidR="00C46227">
        <w:t>the Executive Director</w:t>
      </w:r>
      <w:r>
        <w:t>,</w:t>
      </w:r>
      <w:r w:rsidRPr="00F173AF">
        <w:t xml:space="preserve"> and any such other officer of the </w:t>
      </w:r>
      <w:r w:rsidR="00C46227">
        <w:t xml:space="preserve">Corporation </w:t>
      </w:r>
      <w:r w:rsidRPr="00F173AF">
        <w:t xml:space="preserve">as </w:t>
      </w:r>
      <w:r>
        <w:t xml:space="preserve">any </w:t>
      </w:r>
      <w:r w:rsidRPr="00F173AF">
        <w:t xml:space="preserve">such </w:t>
      </w:r>
      <w:r>
        <w:t xml:space="preserve">officer </w:t>
      </w:r>
      <w:r w:rsidRPr="00F173AF">
        <w:t>may designate (</w:t>
      </w:r>
      <w:r>
        <w:t xml:space="preserve">each an </w:t>
      </w:r>
      <w:r w:rsidRPr="00F173AF">
        <w:t>“Authorized Officer”), is hereby authorized</w:t>
      </w:r>
      <w:r>
        <w:t xml:space="preserve"> and </w:t>
      </w:r>
      <w:r w:rsidRPr="00F173AF">
        <w:t xml:space="preserve">directed, for and in the name of the </w:t>
      </w:r>
      <w:r w:rsidR="00C46227">
        <w:t>Corporation</w:t>
      </w:r>
      <w:r w:rsidRPr="00F173AF">
        <w:t xml:space="preserve">, to execute and deliver the </w:t>
      </w:r>
      <w:r>
        <w:t xml:space="preserve">Installment Sale </w:t>
      </w:r>
      <w:r w:rsidRPr="00F173AF">
        <w:t>Agreement</w:t>
      </w:r>
      <w:r w:rsidR="001E52C1">
        <w:t xml:space="preserve"> and</w:t>
      </w:r>
      <w:r w:rsidR="00C46227">
        <w:t xml:space="preserve"> the</w:t>
      </w:r>
      <w:r w:rsidRPr="00F173AF">
        <w:t xml:space="preserve"> Trust Agreement in the forms </w:t>
      </w:r>
      <w:r>
        <w:t xml:space="preserve">on file with the </w:t>
      </w:r>
      <w:r w:rsidR="00C46227">
        <w:t xml:space="preserve">Secretary </w:t>
      </w:r>
      <w:r>
        <w:t xml:space="preserve">and </w:t>
      </w:r>
      <w:r w:rsidRPr="00F173AF">
        <w:t xml:space="preserve">submitted to this meeting, with such changes, insertions and omissions as any Authorized Officer may require or approve, such requirement or approval to be conclusively evidenced by the </w:t>
      </w:r>
      <w:r w:rsidRPr="00F173AF">
        <w:lastRenderedPageBreak/>
        <w:t xml:space="preserve">execution </w:t>
      </w:r>
      <w:r>
        <w:t>there</w:t>
      </w:r>
      <w:r w:rsidRPr="00F173AF">
        <w:t xml:space="preserve">of by an Authorized Officer.  The </w:t>
      </w:r>
      <w:r w:rsidR="00C91465">
        <w:t xml:space="preserve">Board </w:t>
      </w:r>
      <w:r w:rsidRPr="00F173AF">
        <w:t xml:space="preserve">hereby authorizes the delivery and performance </w:t>
      </w:r>
      <w:r>
        <w:t xml:space="preserve">by the </w:t>
      </w:r>
      <w:r w:rsidR="00C46227">
        <w:t xml:space="preserve">Corporation </w:t>
      </w:r>
      <w:r w:rsidRPr="00F173AF">
        <w:t>of each of the foregoing documents.</w:t>
      </w:r>
    </w:p>
    <w:p w14:paraId="3573468D" w14:textId="05E91229" w:rsidR="00C46227" w:rsidRDefault="00C46227" w:rsidP="00C46227">
      <w:pPr>
        <w:rPr>
          <w:rFonts w:ascii="ArialMS" w:hAnsi="ArialMS"/>
        </w:rPr>
      </w:pPr>
      <w:r>
        <w:t>3.</w:t>
      </w:r>
      <w:r>
        <w:tab/>
      </w:r>
      <w:r>
        <w:rPr>
          <w:u w:val="single"/>
        </w:rPr>
        <w:t>Execution and Delivery of Certificates</w:t>
      </w:r>
      <w:r>
        <w:t xml:space="preserve">.  The Board hereby approves the </w:t>
      </w:r>
      <w:r w:rsidRPr="00EB4D4C">
        <w:t>execution and delivery of Certificates, payable in the years and in the amounts, and evidencing interest as specified in the Trust Agreement as finally executed</w:t>
      </w:r>
      <w:r>
        <w:t xml:space="preserve">; </w:t>
      </w:r>
      <w:r w:rsidRPr="00EB4D4C">
        <w:t xml:space="preserve">provided, </w:t>
      </w:r>
      <w:r>
        <w:t xml:space="preserve">however, </w:t>
      </w:r>
      <w:r w:rsidRPr="00EB4D4C">
        <w:t xml:space="preserve">that </w:t>
      </w:r>
      <w:r>
        <w:t xml:space="preserve">the original principal amount represented by the Certificates shall </w:t>
      </w:r>
      <w:r w:rsidRPr="00EB4D4C">
        <w:t>not exceed $</w:t>
      </w:r>
      <w:r w:rsidR="00337986">
        <w:t xml:space="preserve">38,000,000; </w:t>
      </w:r>
      <w:r w:rsidR="007F6C87">
        <w:t>and</w:t>
      </w:r>
      <w:r w:rsidRPr="00EB4D4C">
        <w:t xml:space="preserve"> </w:t>
      </w:r>
      <w:r>
        <w:t xml:space="preserve">the true interest cost represented by the Certificates shall not exceed </w:t>
      </w:r>
      <w:r w:rsidR="00337986">
        <w:t xml:space="preserve">5.50%.  </w:t>
      </w:r>
      <w:r w:rsidR="0011586E">
        <w:t xml:space="preserve">  </w:t>
      </w:r>
    </w:p>
    <w:p w14:paraId="521A2082" w14:textId="6966456C" w:rsidR="008A6DC1" w:rsidRPr="00731B73" w:rsidRDefault="00556F71" w:rsidP="008A6DC1">
      <w:pPr>
        <w:widowControl w:val="0"/>
      </w:pPr>
      <w:r>
        <w:t>4</w:t>
      </w:r>
      <w:r w:rsidR="008A6DC1" w:rsidRPr="00EC6124">
        <w:t>.</w:t>
      </w:r>
      <w:r w:rsidR="008A6DC1">
        <w:tab/>
      </w:r>
      <w:r w:rsidR="008A6DC1" w:rsidRPr="00EC6124">
        <w:rPr>
          <w:u w:val="single"/>
        </w:rPr>
        <w:t>Official Actions</w:t>
      </w:r>
      <w:r w:rsidR="008A6DC1" w:rsidRPr="00EC6124">
        <w:t>.</w:t>
      </w:r>
      <w:r w:rsidR="008A6DC1" w:rsidRPr="00731B73">
        <w:rPr>
          <w:b/>
        </w:rPr>
        <w:t xml:space="preserve">  </w:t>
      </w:r>
      <w:r w:rsidR="004F2DB8" w:rsidRPr="003C171F">
        <w:rPr>
          <w:bCs/>
        </w:rPr>
        <w:t>Each</w:t>
      </w:r>
      <w:r w:rsidR="004F2DB8">
        <w:rPr>
          <w:bCs/>
        </w:rPr>
        <w:t xml:space="preserve"> Authorized Officer </w:t>
      </w:r>
      <w:r w:rsidR="008A6DC1">
        <w:t xml:space="preserve">and all other officers of the Corporation </w:t>
      </w:r>
      <w:r w:rsidR="008A6DC1" w:rsidRPr="00731B73">
        <w:t xml:space="preserve">are each authorized and directed in the name and on behalf of the </w:t>
      </w:r>
      <w:r w:rsidR="008A6DC1">
        <w:t xml:space="preserve">Corporation </w:t>
      </w:r>
      <w:r w:rsidR="008A6DC1" w:rsidRPr="00731B73">
        <w:t>to make any and all assignments, certificates, requisitions,</w:t>
      </w:r>
      <w:r w:rsidR="008A6DC1">
        <w:t xml:space="preserve"> agreements, notices, consents </w:t>
      </w:r>
      <w:r w:rsidR="008A6DC1" w:rsidRPr="00731B73">
        <w:t>and other instruments of conveyance and other documents, which they or any of them might deem necessary or appropriate in order to consummate any of the transactions contemplated by</w:t>
      </w:r>
      <w:r w:rsidR="004F2DB8">
        <w:t xml:space="preserve"> this Resolution and</w:t>
      </w:r>
      <w:r w:rsidR="008A6DC1" w:rsidRPr="00731B73">
        <w:t xml:space="preserve"> the agreements and documents approved under this Resolution.  Whenever in this </w:t>
      </w:r>
      <w:r w:rsidR="008A6DC1">
        <w:t>R</w:t>
      </w:r>
      <w:r w:rsidR="008A6DC1" w:rsidRPr="00731B73">
        <w:t xml:space="preserve">esolution any officer of the </w:t>
      </w:r>
      <w:r w:rsidR="008A6DC1">
        <w:t xml:space="preserve">Corporation </w:t>
      </w:r>
      <w:r w:rsidR="008A6DC1" w:rsidRPr="00731B73">
        <w:t>is authorized to execute or countersign any document or take any action, such execution, countersigning or action may be taken on behalf of such officer by any person designated by such officer to act on his or her behalf in the case such officer is absent or unavailable.</w:t>
      </w:r>
      <w:r w:rsidR="004F2DB8">
        <w:t xml:space="preserve">  Any actions previously taken by any officers of the Corporation in furtherance of this Resolution are hereby ratified and approved.</w:t>
      </w:r>
    </w:p>
    <w:p w14:paraId="7DE57B70" w14:textId="670F2EE8" w:rsidR="00E705E6" w:rsidRDefault="00556F71" w:rsidP="00E705E6">
      <w:r>
        <w:t>5</w:t>
      </w:r>
      <w:r w:rsidR="00E705E6">
        <w:t>.</w:t>
      </w:r>
      <w:r w:rsidR="00E705E6">
        <w:tab/>
      </w:r>
      <w:r w:rsidR="00E705E6">
        <w:rPr>
          <w:u w:val="single"/>
        </w:rPr>
        <w:t>Constitutionality, severability</w:t>
      </w:r>
      <w:r w:rsidR="00E705E6">
        <w:t xml:space="preserve">. If any section, subsection, sentence, clause, phrase, or word of this Resolution is for any reason held by a court of competent jurisdiction to be unconstitutional or invalid for any reason, such decision shall not affect the validity of the remaining portions of </w:t>
      </w:r>
      <w:r w:rsidR="00F76819">
        <w:t>this</w:t>
      </w:r>
      <w:r w:rsidR="00E705E6">
        <w:t xml:space="preserve"> Resolution.  The </w:t>
      </w:r>
      <w:r w:rsidR="00371696">
        <w:t xml:space="preserve">Board </w:t>
      </w:r>
      <w:r w:rsidR="00E705E6">
        <w:t xml:space="preserve">hereby declares that it would have passed this </w:t>
      </w:r>
      <w:r w:rsidR="00F76819">
        <w:t>R</w:t>
      </w:r>
      <w:r w:rsidR="00E705E6">
        <w:t xml:space="preserve">esolution and each </w:t>
      </w:r>
      <w:r w:rsidR="00E705E6">
        <w:lastRenderedPageBreak/>
        <w:t>section, subsection, sentence, clause, phrase, and word thereof, irrespective of the fact that any one or more section(s), subsection(s), sentence(s), clause(s), phrase(s), or word(s) be declared invalid.</w:t>
      </w:r>
    </w:p>
    <w:p w14:paraId="67BD6694" w14:textId="54872283" w:rsidR="00E705E6" w:rsidRPr="00731B73" w:rsidRDefault="00556F71" w:rsidP="00E705E6">
      <w:r>
        <w:t>6</w:t>
      </w:r>
      <w:r w:rsidR="00E705E6" w:rsidRPr="00EC6124">
        <w:t>.</w:t>
      </w:r>
      <w:r w:rsidR="00E705E6">
        <w:tab/>
      </w:r>
      <w:r w:rsidR="00E705E6" w:rsidRPr="00EC6124">
        <w:rPr>
          <w:u w:val="single"/>
        </w:rPr>
        <w:t>Effective Date</w:t>
      </w:r>
      <w:r w:rsidR="00E705E6" w:rsidRPr="00EC6124">
        <w:t>.</w:t>
      </w:r>
      <w:r w:rsidR="00E705E6" w:rsidRPr="00731B73">
        <w:t xml:space="preserve">  This Resolution shall </w:t>
      </w:r>
      <w:r w:rsidR="00E705E6">
        <w:t>become effective immediately</w:t>
      </w:r>
      <w:r w:rsidR="00FB2DD1">
        <w:t xml:space="preserve"> upon its adoption</w:t>
      </w:r>
      <w:r w:rsidR="00E705E6" w:rsidRPr="00731B73">
        <w:t>.</w:t>
      </w:r>
    </w:p>
    <w:p w14:paraId="6815355F" w14:textId="77777777" w:rsidR="00E705E6" w:rsidRPr="00731B73" w:rsidRDefault="00E705E6" w:rsidP="00E705E6"/>
    <w:p w14:paraId="1DFF2947" w14:textId="6A633460" w:rsidR="00556F71" w:rsidRPr="00731B73" w:rsidRDefault="00556F71" w:rsidP="00556F71">
      <w:pPr>
        <w:keepNext/>
        <w:keepLines/>
        <w:spacing w:line="240" w:lineRule="auto"/>
      </w:pPr>
      <w:r w:rsidRPr="00731B73">
        <w:t xml:space="preserve">I HEREBY CERTIFY THE FOREGOING TO BE A TRUE COPY OF A RESOLUTION PASSED AND ADOPTED BY THE </w:t>
      </w:r>
      <w:r>
        <w:t>BOARD OF DIRECTORS</w:t>
      </w:r>
      <w:r w:rsidRPr="00731B73">
        <w:t xml:space="preserve"> OF THE </w:t>
      </w:r>
      <w:r w:rsidRPr="00731B73">
        <w:rPr>
          <w:caps/>
        </w:rPr>
        <w:t>City of Santa Clara</w:t>
      </w:r>
      <w:r>
        <w:rPr>
          <w:caps/>
        </w:rPr>
        <w:t xml:space="preserve"> PUBLIC FACILITIES FINANCING CORPORATION</w:t>
      </w:r>
      <w:r w:rsidRPr="00731B73">
        <w:t xml:space="preserve">, CALIFORNIA, AT A </w:t>
      </w:r>
      <w:r>
        <w:t>SPECIAL</w:t>
      </w:r>
      <w:r w:rsidRPr="00731B73">
        <w:t xml:space="preserve"> MEETING THEREOF HELD ON THE </w:t>
      </w:r>
      <w:r w:rsidR="0099599C">
        <w:t>29TH</w:t>
      </w:r>
      <w:r w:rsidR="009E4117" w:rsidRPr="00731B73">
        <w:t xml:space="preserve"> </w:t>
      </w:r>
      <w:r w:rsidRPr="00731B73">
        <w:t xml:space="preserve">DAY OF </w:t>
      </w:r>
      <w:r w:rsidR="009E4117">
        <w:t xml:space="preserve">AUGUST, </w:t>
      </w:r>
      <w:r w:rsidR="00FB2DD1">
        <w:t>2023</w:t>
      </w:r>
      <w:r w:rsidRPr="00731B73">
        <w:t>, BY THE FOLLOWING VOTE:</w:t>
      </w:r>
    </w:p>
    <w:p w14:paraId="60DF458F" w14:textId="77777777" w:rsidR="00556F71" w:rsidRPr="00731B73" w:rsidRDefault="00556F71" w:rsidP="00556F71">
      <w:pPr>
        <w:keepNext/>
        <w:keepLines/>
        <w:spacing w:line="240" w:lineRule="auto"/>
      </w:pPr>
    </w:p>
    <w:p w14:paraId="78BA86B1" w14:textId="77777777" w:rsidR="00724CA2" w:rsidRDefault="00724CA2" w:rsidP="00F76819"/>
    <w:p w14:paraId="75E5D0A7" w14:textId="74FF144B" w:rsidR="00F76819" w:rsidRDefault="00F76819" w:rsidP="00F76819">
      <w:r>
        <w:t>AYES:</w:t>
      </w:r>
      <w:r>
        <w:tab/>
      </w:r>
      <w:r>
        <w:tab/>
      </w:r>
      <w:r>
        <w:tab/>
        <w:t>BOARD MEMBERS:</w:t>
      </w:r>
    </w:p>
    <w:p w14:paraId="0C828BEF" w14:textId="77777777" w:rsidR="00F76819" w:rsidRDefault="00F76819" w:rsidP="00F76819">
      <w:r>
        <w:t>NOES:</w:t>
      </w:r>
      <w:r>
        <w:tab/>
      </w:r>
      <w:r>
        <w:tab/>
      </w:r>
      <w:r>
        <w:tab/>
        <w:t>BOARD MEMBERS:</w:t>
      </w:r>
    </w:p>
    <w:p w14:paraId="073F0DA5" w14:textId="77777777" w:rsidR="00F76819" w:rsidRDefault="00F76819" w:rsidP="00F76819">
      <w:r>
        <w:t>ABSENT:</w:t>
      </w:r>
      <w:r>
        <w:tab/>
      </w:r>
      <w:r>
        <w:tab/>
        <w:t>BOARD MEMBERS:</w:t>
      </w:r>
    </w:p>
    <w:p w14:paraId="18FB20CD" w14:textId="77777777" w:rsidR="00F76819" w:rsidRDefault="00F76819" w:rsidP="00F76819">
      <w:r>
        <w:t>ABSTAINED:</w:t>
      </w:r>
      <w:r>
        <w:tab/>
      </w:r>
      <w:r>
        <w:tab/>
        <w:t>BOARD MEMBERS:</w:t>
      </w:r>
    </w:p>
    <w:p w14:paraId="7526123D" w14:textId="77777777" w:rsidR="00F76819" w:rsidRPr="00731B73" w:rsidRDefault="00F76819" w:rsidP="00F76819">
      <w:pPr>
        <w:pStyle w:val="SigBlockRight"/>
        <w:keepNext/>
        <w:keepLines/>
      </w:pPr>
    </w:p>
    <w:p w14:paraId="3FEE14A2" w14:textId="77777777" w:rsidR="00F76819" w:rsidRPr="00731B73" w:rsidRDefault="00F76819" w:rsidP="00454565">
      <w:pPr>
        <w:pStyle w:val="SigBlockRight"/>
        <w:keepNext/>
        <w:keepLines/>
        <w:tabs>
          <w:tab w:val="clear" w:pos="7200"/>
        </w:tabs>
        <w:spacing w:line="240" w:lineRule="auto"/>
        <w:ind w:left="4320"/>
      </w:pPr>
      <w:r w:rsidRPr="00731B73">
        <w:t>ATTEST:</w:t>
      </w:r>
      <w:r w:rsidRPr="00731B73">
        <w:rPr>
          <w:u w:val="single"/>
        </w:rPr>
        <w:tab/>
      </w:r>
    </w:p>
    <w:p w14:paraId="6C6C08E9" w14:textId="77777777" w:rsidR="00556F71" w:rsidRPr="00731B73" w:rsidRDefault="00556F71" w:rsidP="00556F71">
      <w:pPr>
        <w:pStyle w:val="SigBlockRight"/>
        <w:keepNext/>
        <w:keepLines/>
        <w:tabs>
          <w:tab w:val="clear" w:pos="9360"/>
          <w:tab w:val="right" w:pos="8640"/>
        </w:tabs>
        <w:spacing w:line="240" w:lineRule="auto"/>
        <w:ind w:left="5670"/>
      </w:pPr>
      <w:r>
        <w:t>NORA PIMENTEL, MMC</w:t>
      </w:r>
    </w:p>
    <w:p w14:paraId="5C6653DC" w14:textId="7305E0D6" w:rsidR="00F76819" w:rsidRPr="00556F71" w:rsidRDefault="00556F71" w:rsidP="00F76819">
      <w:pPr>
        <w:pStyle w:val="SigBlockRight"/>
        <w:keepNext/>
        <w:keepLines/>
        <w:tabs>
          <w:tab w:val="clear" w:pos="9360"/>
          <w:tab w:val="right" w:pos="8640"/>
        </w:tabs>
        <w:spacing w:line="240" w:lineRule="auto"/>
        <w:ind w:left="5670"/>
      </w:pPr>
      <w:r>
        <w:rPr>
          <w:caps/>
        </w:rPr>
        <w:t xml:space="preserve">ASSISTANT </w:t>
      </w:r>
      <w:r w:rsidR="00F76819">
        <w:rPr>
          <w:caps/>
        </w:rPr>
        <w:t>SECRETARY</w:t>
      </w:r>
    </w:p>
    <w:p w14:paraId="5CAC0D84" w14:textId="639999A6" w:rsidR="00F76819" w:rsidRDefault="00F76819" w:rsidP="00F76819">
      <w:pPr>
        <w:pStyle w:val="SigBlockRight"/>
        <w:keepNext/>
        <w:keepLines/>
        <w:tabs>
          <w:tab w:val="clear" w:pos="9360"/>
          <w:tab w:val="right" w:pos="8640"/>
        </w:tabs>
        <w:spacing w:line="240" w:lineRule="auto"/>
        <w:ind w:left="5670"/>
        <w:rPr>
          <w:caps/>
        </w:rPr>
      </w:pPr>
      <w:r w:rsidRPr="00731B73">
        <w:rPr>
          <w:caps/>
        </w:rPr>
        <w:t>City of Santa Clara</w:t>
      </w:r>
      <w:r>
        <w:rPr>
          <w:caps/>
        </w:rPr>
        <w:t xml:space="preserve"> PUBLIC FACILITIES FINANCING CORPORATION</w:t>
      </w:r>
    </w:p>
    <w:p w14:paraId="16A855BE" w14:textId="77777777" w:rsidR="000D7211" w:rsidRPr="00731B73" w:rsidRDefault="000D7211" w:rsidP="00F76819">
      <w:pPr>
        <w:pStyle w:val="SigBlockRight"/>
        <w:keepNext/>
        <w:keepLines/>
        <w:tabs>
          <w:tab w:val="clear" w:pos="9360"/>
          <w:tab w:val="right" w:pos="8640"/>
        </w:tabs>
        <w:spacing w:line="240" w:lineRule="auto"/>
        <w:ind w:left="5670"/>
      </w:pPr>
    </w:p>
    <w:p w14:paraId="5B92E1ED" w14:textId="62A2130F" w:rsidR="00E705E6" w:rsidRPr="00281665" w:rsidRDefault="00E705E6" w:rsidP="00230E43">
      <w:pPr>
        <w:keepNext/>
        <w:keepLines/>
        <w:spacing w:line="240" w:lineRule="auto"/>
        <w:rPr>
          <w:sz w:val="20"/>
          <w:szCs w:val="20"/>
        </w:rPr>
      </w:pPr>
    </w:p>
    <w:sectPr w:rsidR="00E705E6" w:rsidRPr="00281665" w:rsidSect="003A68C6">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397CF" w14:textId="77777777" w:rsidR="00B131DF" w:rsidRDefault="00B131DF">
      <w:r>
        <w:separator/>
      </w:r>
    </w:p>
  </w:endnote>
  <w:endnote w:type="continuationSeparator" w:id="0">
    <w:p w14:paraId="74EDCF88" w14:textId="77777777" w:rsidR="00B131DF" w:rsidRDefault="00B13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4D"/>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Palatino">
    <w:altName w:val="Segoe UI Historic"/>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ArialMS">
    <w:altName w:val="Arial"/>
    <w:charset w:val="4D"/>
    <w:family w:val="swiss"/>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4B36B" w14:textId="77777777" w:rsidR="00B131DF" w:rsidRDefault="00B131DF">
      <w:r>
        <w:separator/>
      </w:r>
    </w:p>
  </w:footnote>
  <w:footnote w:type="continuationSeparator" w:id="0">
    <w:p w14:paraId="72B0AB33" w14:textId="77777777" w:rsidR="00B131DF" w:rsidRDefault="00B13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9969E" w14:textId="77777777" w:rsidR="00012A47" w:rsidRDefault="00012A47">
    <w:pPr>
      <w:pStyle w:val="Header"/>
      <w:tabs>
        <w:tab w:val="clear" w:pos="8640"/>
        <w:tab w:val="right" w:pos="9360"/>
      </w:tabs>
      <w:rPr>
        <w:vanish/>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23EFE"/>
    <w:multiLevelType w:val="hybridMultilevel"/>
    <w:tmpl w:val="CAF84B6E"/>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489755B"/>
    <w:multiLevelType w:val="hybridMultilevel"/>
    <w:tmpl w:val="DF10EC10"/>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FE"/>
    <w:rsid w:val="00012A47"/>
    <w:rsid w:val="000213FE"/>
    <w:rsid w:val="000225A4"/>
    <w:rsid w:val="0003398F"/>
    <w:rsid w:val="00035D13"/>
    <w:rsid w:val="000766F2"/>
    <w:rsid w:val="000813F7"/>
    <w:rsid w:val="000A243D"/>
    <w:rsid w:val="000A342B"/>
    <w:rsid w:val="000B24E0"/>
    <w:rsid w:val="000D7211"/>
    <w:rsid w:val="0011586E"/>
    <w:rsid w:val="0018016D"/>
    <w:rsid w:val="001834C8"/>
    <w:rsid w:val="00185A52"/>
    <w:rsid w:val="001C1DC7"/>
    <w:rsid w:val="001E52C1"/>
    <w:rsid w:val="00222E74"/>
    <w:rsid w:val="00230E43"/>
    <w:rsid w:val="00274212"/>
    <w:rsid w:val="00295D5C"/>
    <w:rsid w:val="0029742F"/>
    <w:rsid w:val="002A0300"/>
    <w:rsid w:val="002A0F62"/>
    <w:rsid w:val="002A50E6"/>
    <w:rsid w:val="002A54E9"/>
    <w:rsid w:val="002C120E"/>
    <w:rsid w:val="002D1744"/>
    <w:rsid w:val="002E0DC0"/>
    <w:rsid w:val="00310A60"/>
    <w:rsid w:val="00337986"/>
    <w:rsid w:val="00371696"/>
    <w:rsid w:val="0037313D"/>
    <w:rsid w:val="003A68C6"/>
    <w:rsid w:val="003C171F"/>
    <w:rsid w:val="004149DD"/>
    <w:rsid w:val="00432544"/>
    <w:rsid w:val="00454565"/>
    <w:rsid w:val="00464E69"/>
    <w:rsid w:val="004F2DB8"/>
    <w:rsid w:val="004F54B9"/>
    <w:rsid w:val="005333AA"/>
    <w:rsid w:val="005442C3"/>
    <w:rsid w:val="005560D4"/>
    <w:rsid w:val="00556F71"/>
    <w:rsid w:val="00567106"/>
    <w:rsid w:val="00583098"/>
    <w:rsid w:val="0059044B"/>
    <w:rsid w:val="005D3238"/>
    <w:rsid w:val="005F547C"/>
    <w:rsid w:val="00627C0B"/>
    <w:rsid w:val="006364A5"/>
    <w:rsid w:val="006364F7"/>
    <w:rsid w:val="00641E5B"/>
    <w:rsid w:val="006463AF"/>
    <w:rsid w:val="00662D19"/>
    <w:rsid w:val="00670BCA"/>
    <w:rsid w:val="00672EA3"/>
    <w:rsid w:val="00694FDE"/>
    <w:rsid w:val="006C7DD7"/>
    <w:rsid w:val="006F1EF9"/>
    <w:rsid w:val="00705D4F"/>
    <w:rsid w:val="0070660D"/>
    <w:rsid w:val="007119A1"/>
    <w:rsid w:val="00724CA2"/>
    <w:rsid w:val="00740D46"/>
    <w:rsid w:val="00757756"/>
    <w:rsid w:val="00785FE0"/>
    <w:rsid w:val="007B551D"/>
    <w:rsid w:val="007F6C87"/>
    <w:rsid w:val="00812834"/>
    <w:rsid w:val="00821988"/>
    <w:rsid w:val="008A4C0C"/>
    <w:rsid w:val="008A68BD"/>
    <w:rsid w:val="008A6DC1"/>
    <w:rsid w:val="008E794F"/>
    <w:rsid w:val="00927FD3"/>
    <w:rsid w:val="0093148B"/>
    <w:rsid w:val="0094118C"/>
    <w:rsid w:val="009556B9"/>
    <w:rsid w:val="009656F1"/>
    <w:rsid w:val="009734ED"/>
    <w:rsid w:val="00990BEB"/>
    <w:rsid w:val="0099599C"/>
    <w:rsid w:val="009A36D5"/>
    <w:rsid w:val="009C0BDC"/>
    <w:rsid w:val="009E4117"/>
    <w:rsid w:val="009F1711"/>
    <w:rsid w:val="00A22B3B"/>
    <w:rsid w:val="00A46C09"/>
    <w:rsid w:val="00A82F7B"/>
    <w:rsid w:val="00AB658F"/>
    <w:rsid w:val="00AC73B2"/>
    <w:rsid w:val="00AE2FBD"/>
    <w:rsid w:val="00B131DF"/>
    <w:rsid w:val="00B365DA"/>
    <w:rsid w:val="00B413EA"/>
    <w:rsid w:val="00BC3AB5"/>
    <w:rsid w:val="00BC41B9"/>
    <w:rsid w:val="00BD3D45"/>
    <w:rsid w:val="00BE1AD3"/>
    <w:rsid w:val="00BE5B71"/>
    <w:rsid w:val="00BF248C"/>
    <w:rsid w:val="00C11B16"/>
    <w:rsid w:val="00C20AE7"/>
    <w:rsid w:val="00C25D9F"/>
    <w:rsid w:val="00C46227"/>
    <w:rsid w:val="00C91465"/>
    <w:rsid w:val="00C9678B"/>
    <w:rsid w:val="00CE3B88"/>
    <w:rsid w:val="00CF0B0F"/>
    <w:rsid w:val="00D01732"/>
    <w:rsid w:val="00D42122"/>
    <w:rsid w:val="00D442ED"/>
    <w:rsid w:val="00D80832"/>
    <w:rsid w:val="00D80AFE"/>
    <w:rsid w:val="00D92CC2"/>
    <w:rsid w:val="00D97AE4"/>
    <w:rsid w:val="00DA0A28"/>
    <w:rsid w:val="00DA4AC6"/>
    <w:rsid w:val="00DD5EA9"/>
    <w:rsid w:val="00DE1C62"/>
    <w:rsid w:val="00DF1A61"/>
    <w:rsid w:val="00E21712"/>
    <w:rsid w:val="00E403C3"/>
    <w:rsid w:val="00E540A2"/>
    <w:rsid w:val="00E705E6"/>
    <w:rsid w:val="00E83D2F"/>
    <w:rsid w:val="00E90CF0"/>
    <w:rsid w:val="00EB2A83"/>
    <w:rsid w:val="00EB30CF"/>
    <w:rsid w:val="00EB6752"/>
    <w:rsid w:val="00EC16C6"/>
    <w:rsid w:val="00EC6209"/>
    <w:rsid w:val="00EC68FD"/>
    <w:rsid w:val="00EE1974"/>
    <w:rsid w:val="00F260A3"/>
    <w:rsid w:val="00F76819"/>
    <w:rsid w:val="00FA3F8D"/>
    <w:rsid w:val="00FB1416"/>
    <w:rsid w:val="00FB2DD1"/>
    <w:rsid w:val="00FE0A09"/>
    <w:rsid w:val="00FF1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5AA0447"/>
  <w14:defaultImageDpi w14:val="300"/>
  <w15:docId w15:val="{6B27A1BE-39FE-4D4A-8E66-89EF5314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8C6"/>
    <w:pPr>
      <w:spacing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BlockLeft">
    <w:name w:val="Sig Block Left"/>
    <w:aliases w:val="sl"/>
    <w:basedOn w:val="Normal"/>
    <w:pPr>
      <w:tabs>
        <w:tab w:val="center" w:pos="2160"/>
        <w:tab w:val="right" w:pos="4320"/>
      </w:tabs>
      <w:ind w:right="5040"/>
      <w:jc w:val="left"/>
    </w:pPr>
  </w:style>
  <w:style w:type="paragraph" w:customStyle="1" w:styleId="SigBlockRight">
    <w:name w:val="Sig Block Right"/>
    <w:aliases w:val="sr"/>
    <w:basedOn w:val="Normal"/>
    <w:pPr>
      <w:tabs>
        <w:tab w:val="center" w:pos="7200"/>
        <w:tab w:val="right" w:pos="9360"/>
      </w:tabs>
      <w:ind w:left="5040"/>
      <w:jc w:val="left"/>
    </w:pPr>
  </w:style>
  <w:style w:type="paragraph" w:styleId="Header">
    <w:name w:val="header"/>
    <w:basedOn w:val="Normal"/>
    <w:pPr>
      <w:tabs>
        <w:tab w:val="center" w:pos="4320"/>
        <w:tab w:val="right" w:pos="8640"/>
      </w:tabs>
    </w:pPr>
  </w:style>
  <w:style w:type="paragraph" w:styleId="Footer">
    <w:name w:val="footer"/>
    <w:basedOn w:val="Normal"/>
    <w:rsid w:val="00CC62A5"/>
    <w:pPr>
      <w:tabs>
        <w:tab w:val="center" w:pos="4320"/>
        <w:tab w:val="right" w:pos="8640"/>
      </w:tabs>
    </w:pPr>
    <w:rPr>
      <w:rFonts w:ascii="Helvetica" w:hAnsi="Helvetica"/>
    </w:rPr>
  </w:style>
  <w:style w:type="paragraph" w:styleId="Revision">
    <w:name w:val="Revision"/>
    <w:hidden/>
    <w:uiPriority w:val="99"/>
    <w:semiHidden/>
    <w:rsid w:val="00EB675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Jones Hall</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Hall</dc:creator>
  <cp:keywords/>
  <cp:lastModifiedBy>Brendan McCarthy</cp:lastModifiedBy>
  <cp:revision>126</cp:revision>
  <cp:lastPrinted>2004-05-04T17:56:00Z</cp:lastPrinted>
  <dcterms:created xsi:type="dcterms:W3CDTF">2013-08-29T17:16:00Z</dcterms:created>
  <dcterms:modified xsi:type="dcterms:W3CDTF">2023-08-23T18:36:00Z</dcterms:modified>
</cp:coreProperties>
</file>