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E41A78" w14:textId="77777777" w:rsidR="00CD085E" w:rsidRDefault="00CD085E" w:rsidP="00CD085E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RESOLUTION NO. _____</w:t>
      </w:r>
    </w:p>
    <w:p w14:paraId="6DD85D3C" w14:textId="77777777" w:rsidR="00CD085E" w:rsidRDefault="00CD085E" w:rsidP="00CD085E">
      <w:pPr>
        <w:widowControl/>
        <w:rPr>
          <w:rFonts w:ascii="Arial" w:hAnsi="Arial" w:cs="Arial"/>
          <w:b/>
          <w:sz w:val="22"/>
          <w:szCs w:val="22"/>
        </w:rPr>
      </w:pPr>
    </w:p>
    <w:p w14:paraId="207DB984" w14:textId="070555F4" w:rsidR="00CD085E" w:rsidRDefault="00CD085E" w:rsidP="00CD085E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 RESOLUTION OF THE CITY OF SANTA CLARA, CALIFORNIA APPROVING THE 202</w:t>
      </w:r>
      <w:r w:rsidR="00BB7911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 PLANNING COMMISSION CALENDAR OF MEETINGS</w:t>
      </w:r>
    </w:p>
    <w:p w14:paraId="1242B407" w14:textId="77777777" w:rsidR="00CD085E" w:rsidRDefault="00CD085E" w:rsidP="00CD085E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2401376D" w14:textId="77777777" w:rsidR="00CD085E" w:rsidRDefault="00CD085E" w:rsidP="00CD085E">
      <w:pPr>
        <w:widowControl/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 IT RESOLVED BY THE CITY OF SANTA CLARA AS FOLLOWS:</w:t>
      </w:r>
    </w:p>
    <w:p w14:paraId="5DB823FE" w14:textId="77777777" w:rsidR="00CD085E" w:rsidRDefault="00CD085E" w:rsidP="00CD085E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WHEREAS</w:t>
      </w:r>
      <w:r>
        <w:rPr>
          <w:rFonts w:ascii="Arial" w:hAnsi="Arial" w:cs="Arial"/>
          <w:sz w:val="22"/>
          <w:szCs w:val="22"/>
        </w:rPr>
        <w:t xml:space="preserve">, Section 2.120.030 of the Santa Clara City Code (“SCCC”) requires City boards and commissions to hold regular meetings at the times and on the days indicated by resolution of the </w:t>
      </w:r>
      <w:proofErr w:type="gramStart"/>
      <w:r>
        <w:rPr>
          <w:rFonts w:ascii="Arial" w:hAnsi="Arial" w:cs="Arial"/>
          <w:sz w:val="22"/>
          <w:szCs w:val="22"/>
        </w:rPr>
        <w:t>Council;</w:t>
      </w:r>
      <w:proofErr w:type="gramEnd"/>
    </w:p>
    <w:p w14:paraId="2A9A9E6D" w14:textId="444DDAFF" w:rsidR="00CD085E" w:rsidRDefault="00CD085E" w:rsidP="00CD085E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WHEREAS</w:t>
      </w:r>
      <w:r>
        <w:rPr>
          <w:rFonts w:ascii="Arial" w:hAnsi="Arial" w:cs="Arial"/>
          <w:sz w:val="22"/>
          <w:szCs w:val="22"/>
        </w:rPr>
        <w:t xml:space="preserve">, on </w:t>
      </w:r>
      <w:r w:rsidR="00092068">
        <w:rPr>
          <w:rFonts w:ascii="Arial" w:hAnsi="Arial" w:cs="Arial"/>
          <w:sz w:val="22"/>
          <w:szCs w:val="22"/>
        </w:rPr>
        <w:t xml:space="preserve">August </w:t>
      </w:r>
      <w:r w:rsidR="00CB20A4">
        <w:rPr>
          <w:rFonts w:ascii="Arial" w:hAnsi="Arial" w:cs="Arial"/>
          <w:sz w:val="22"/>
          <w:szCs w:val="22"/>
        </w:rPr>
        <w:t>24</w:t>
      </w:r>
      <w:r w:rsidR="00092068">
        <w:rPr>
          <w:rFonts w:ascii="Arial" w:hAnsi="Arial" w:cs="Arial"/>
          <w:sz w:val="22"/>
          <w:szCs w:val="22"/>
        </w:rPr>
        <w:t xml:space="preserve">, </w:t>
      </w:r>
      <w:r w:rsidR="00CB20A4"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 xml:space="preserve">, The </w:t>
      </w:r>
      <w:r w:rsidR="008A5B6D">
        <w:rPr>
          <w:rFonts w:ascii="Arial" w:hAnsi="Arial" w:cs="Arial"/>
          <w:sz w:val="22"/>
          <w:szCs w:val="22"/>
        </w:rPr>
        <w:t>Planning</w:t>
      </w:r>
      <w:r>
        <w:rPr>
          <w:rFonts w:ascii="Arial" w:hAnsi="Arial" w:cs="Arial"/>
          <w:sz w:val="22"/>
          <w:szCs w:val="22"/>
        </w:rPr>
        <w:t xml:space="preserve"> Commission recommended to the City Council its meeting schedule for </w:t>
      </w:r>
      <w:r w:rsidR="00CB20A4"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>.</w:t>
      </w:r>
    </w:p>
    <w:p w14:paraId="08BC8A47" w14:textId="77777777" w:rsidR="00CD085E" w:rsidRDefault="00CD085E" w:rsidP="00CD085E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NOW THEREFORE, BE IT FURTHER RESOLVED BY THE CITY OF SANTA CLARA AS FOLLOWS:</w:t>
      </w:r>
    </w:p>
    <w:p w14:paraId="44116EA1" w14:textId="77777777" w:rsidR="00CD085E" w:rsidRDefault="00CD085E" w:rsidP="00CD085E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That the City Council hereby finds that the above Recitals are true and correct and by this reference makes them a part hereof.</w:t>
      </w:r>
    </w:p>
    <w:p w14:paraId="6BCDF01A" w14:textId="5495D666" w:rsidR="00CD085E" w:rsidRDefault="00CD085E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2.</w:t>
      </w:r>
      <w:r>
        <w:rPr>
          <w:rFonts w:ascii="Arial" w:hAnsi="Arial" w:cs="Arial"/>
        </w:rPr>
        <w:tab/>
        <w:t xml:space="preserve">That the City Council hereby approves the </w:t>
      </w:r>
      <w:r w:rsidR="00CB20A4">
        <w:rPr>
          <w:rFonts w:ascii="Arial" w:hAnsi="Arial" w:cs="Arial"/>
        </w:rPr>
        <w:t xml:space="preserve">2023 </w:t>
      </w:r>
      <w:r w:rsidR="008A5B6D">
        <w:rPr>
          <w:rFonts w:ascii="Arial" w:hAnsi="Arial" w:cs="Arial"/>
        </w:rPr>
        <w:t>Planning</w:t>
      </w:r>
      <w:r>
        <w:rPr>
          <w:rFonts w:ascii="Arial" w:hAnsi="Arial" w:cs="Arial"/>
        </w:rPr>
        <w:t xml:space="preserve"> Commission Schedule of Meetings, attached hereto.</w:t>
      </w:r>
    </w:p>
    <w:p w14:paraId="5680F893" w14:textId="77777777" w:rsidR="00CD085E" w:rsidRDefault="00CD085E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</w:p>
    <w:p w14:paraId="2CCD053B" w14:textId="145E2A0E" w:rsidR="00CD085E" w:rsidRDefault="008A5B6D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//</w:t>
      </w:r>
    </w:p>
    <w:p w14:paraId="7B800C89" w14:textId="7A6DDF79" w:rsidR="008A5B6D" w:rsidRDefault="008A5B6D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</w:p>
    <w:p w14:paraId="642320F6" w14:textId="0244DBF1" w:rsidR="008A5B6D" w:rsidRDefault="008A5B6D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//</w:t>
      </w:r>
    </w:p>
    <w:p w14:paraId="26B657B6" w14:textId="3C4FAC93" w:rsidR="008A5B6D" w:rsidRDefault="008A5B6D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</w:p>
    <w:p w14:paraId="579C4A82" w14:textId="1A56B9D3" w:rsidR="008A5B6D" w:rsidRDefault="008A5B6D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  <w:r>
        <w:rPr>
          <w:rFonts w:ascii="Arial" w:hAnsi="Arial" w:cs="Arial"/>
        </w:rPr>
        <w:t>//</w:t>
      </w:r>
    </w:p>
    <w:p w14:paraId="0C23978A" w14:textId="4C795256" w:rsidR="00843BAA" w:rsidRDefault="00843BAA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</w:p>
    <w:p w14:paraId="655898D6" w14:textId="77777777" w:rsidR="00843BAA" w:rsidRDefault="00843BAA" w:rsidP="00CD085E">
      <w:pPr>
        <w:pStyle w:val="BodyText"/>
        <w:tabs>
          <w:tab w:val="left" w:pos="720"/>
          <w:tab w:val="left" w:pos="8190"/>
        </w:tabs>
        <w:spacing w:line="480" w:lineRule="auto"/>
        <w:rPr>
          <w:rFonts w:ascii="Arial" w:hAnsi="Arial" w:cs="Arial"/>
        </w:rPr>
      </w:pPr>
    </w:p>
    <w:p w14:paraId="44360C6F" w14:textId="1DE4E82E" w:rsidR="00CD085E" w:rsidRDefault="00CD085E" w:rsidP="00CD085E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3.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Effective date</w:t>
      </w:r>
      <w:r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6887D803" w14:textId="2AE2D75B" w:rsidR="00CD085E" w:rsidRDefault="00CD085E" w:rsidP="00CD085E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 HEREBY CERTIFY THE FOREGOING TO BE A TRUE COPY OF A RESOLUTION PASSED AND ADOPTED BY THE CITY OF SANTA CLARA, CALIFORNIA, AT A REGULAR MEETING THEREOF HELD ON THE ___ DAY OF _________, 20</w:t>
      </w:r>
      <w:r w:rsidR="008A5B6D">
        <w:rPr>
          <w:rFonts w:ascii="Arial" w:hAnsi="Arial" w:cs="Arial"/>
          <w:sz w:val="22"/>
          <w:szCs w:val="22"/>
        </w:rPr>
        <w:t>2</w:t>
      </w:r>
      <w:r w:rsidR="00BB7911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>, BY THE FOLLOWING VOTE:</w:t>
      </w:r>
    </w:p>
    <w:p w14:paraId="3E76D530" w14:textId="77777777" w:rsidR="00CD085E" w:rsidRDefault="00CD085E" w:rsidP="00CD085E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AYES: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COUNCILORS:</w:t>
      </w:r>
    </w:p>
    <w:p w14:paraId="6FDD7411" w14:textId="77777777" w:rsidR="00CD085E" w:rsidRDefault="00CD085E" w:rsidP="00CD085E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NOES: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COUNCILORS:</w:t>
      </w:r>
    </w:p>
    <w:p w14:paraId="1DBAA404" w14:textId="77777777" w:rsidR="00CD085E" w:rsidRDefault="00CD085E" w:rsidP="00CD085E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ABSENT: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COUNCILORS:</w:t>
      </w:r>
    </w:p>
    <w:p w14:paraId="1C330067" w14:textId="77777777" w:rsidR="00CD085E" w:rsidRDefault="00CD085E" w:rsidP="00CD085E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ABSTAINED: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COUNCILORS:</w:t>
      </w:r>
    </w:p>
    <w:p w14:paraId="6BA325D0" w14:textId="77777777" w:rsidR="00CD085E" w:rsidRDefault="00CD085E" w:rsidP="00CD085E">
      <w:pPr>
        <w:widowControl/>
        <w:rPr>
          <w:rFonts w:ascii="Arial" w:hAnsi="Arial" w:cs="Arial"/>
          <w:sz w:val="22"/>
          <w:szCs w:val="22"/>
        </w:rPr>
      </w:pPr>
    </w:p>
    <w:p w14:paraId="6CEE97D1" w14:textId="77777777" w:rsidR="00CD085E" w:rsidRDefault="00CD085E" w:rsidP="00CD085E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ATTEST: ______________________________</w:t>
      </w:r>
    </w:p>
    <w:p w14:paraId="1843257D" w14:textId="77777777" w:rsidR="00CD085E" w:rsidRDefault="00CD085E" w:rsidP="00CD085E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caps/>
          <w:sz w:val="22"/>
          <w:szCs w:val="22"/>
        </w:rPr>
        <w:t>Nora Pimentel, MMC</w:t>
      </w:r>
    </w:p>
    <w:p w14:paraId="6301E9ED" w14:textId="77777777" w:rsidR="00CD085E" w:rsidRDefault="00CD085E" w:rsidP="00CD085E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5B7807CE" w14:textId="77777777" w:rsidR="00CD085E" w:rsidRDefault="00CD085E" w:rsidP="00CD085E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26D05A74" w14:textId="77777777" w:rsidR="00CD085E" w:rsidRDefault="00CD085E" w:rsidP="00CD085E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222AEE35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64012777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1B53F39F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7EB5EA1B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23E31BBA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Attachments incorporated by reference:</w:t>
      </w:r>
    </w:p>
    <w:p w14:paraId="7C0B35F5" w14:textId="6D320513" w:rsidR="00CD085E" w:rsidRDefault="00485669" w:rsidP="00CD085E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1.</w:t>
      </w:r>
      <w:r w:rsidR="00CD085E">
        <w:rPr>
          <w:rFonts w:ascii="Arial" w:hAnsi="Arial" w:cs="Arial"/>
          <w:sz w:val="18"/>
          <w:szCs w:val="18"/>
        </w:rPr>
        <w:t xml:space="preserve"> </w:t>
      </w:r>
      <w:r w:rsidR="008A5B6D">
        <w:rPr>
          <w:rFonts w:ascii="Arial" w:hAnsi="Arial" w:cs="Arial"/>
          <w:sz w:val="18"/>
          <w:szCs w:val="18"/>
        </w:rPr>
        <w:t>202</w:t>
      </w:r>
      <w:r w:rsidR="00BB7911">
        <w:rPr>
          <w:rFonts w:ascii="Arial" w:hAnsi="Arial" w:cs="Arial"/>
          <w:sz w:val="18"/>
          <w:szCs w:val="18"/>
        </w:rPr>
        <w:t>3</w:t>
      </w:r>
      <w:r w:rsidR="00CD085E">
        <w:rPr>
          <w:rFonts w:ascii="Arial" w:hAnsi="Arial" w:cs="Arial"/>
          <w:sz w:val="18"/>
          <w:szCs w:val="18"/>
        </w:rPr>
        <w:t xml:space="preserve"> </w:t>
      </w:r>
      <w:r w:rsidR="008A5B6D">
        <w:rPr>
          <w:rFonts w:ascii="Arial" w:hAnsi="Arial" w:cs="Arial"/>
          <w:sz w:val="18"/>
          <w:szCs w:val="18"/>
        </w:rPr>
        <w:t>Planning Commission</w:t>
      </w:r>
      <w:r w:rsidR="00CD085E">
        <w:rPr>
          <w:rFonts w:ascii="Arial" w:hAnsi="Arial" w:cs="Arial"/>
          <w:sz w:val="18"/>
          <w:szCs w:val="18"/>
        </w:rPr>
        <w:t xml:space="preserve"> Meeting Schedule</w:t>
      </w:r>
    </w:p>
    <w:p w14:paraId="5522028C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14C88928" w14:textId="77777777" w:rsidR="00CD085E" w:rsidRDefault="00CD085E" w:rsidP="00CD085E">
      <w:pPr>
        <w:rPr>
          <w:rFonts w:ascii="Arial" w:hAnsi="Arial" w:cs="Arial"/>
          <w:sz w:val="18"/>
          <w:szCs w:val="18"/>
        </w:rPr>
      </w:pPr>
    </w:p>
    <w:p w14:paraId="6C428444" w14:textId="77777777" w:rsidR="00ED03A8" w:rsidRPr="00CD085E" w:rsidRDefault="00ED03A8" w:rsidP="00CD085E"/>
    <w:sectPr w:rsidR="00ED03A8" w:rsidRPr="00CD085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49156" w14:textId="77777777" w:rsidR="005A5F39" w:rsidRDefault="005A5F39" w:rsidP="008A5B6D">
      <w:r>
        <w:separator/>
      </w:r>
    </w:p>
  </w:endnote>
  <w:endnote w:type="continuationSeparator" w:id="0">
    <w:p w14:paraId="7744B54E" w14:textId="77777777" w:rsidR="005A5F39" w:rsidRDefault="005A5F39" w:rsidP="008A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60F8FC" w14:textId="50F72C24" w:rsidR="00571294" w:rsidRDefault="00571294" w:rsidP="00571294">
    <w:pPr>
      <w:pStyle w:val="Footer"/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Resolution</w:t>
    </w:r>
    <w:r w:rsidR="00974765">
      <w:rPr>
        <w:rFonts w:ascii="Arial" w:hAnsi="Arial" w:cs="Arial"/>
        <w:sz w:val="18"/>
        <w:szCs w:val="18"/>
      </w:rPr>
      <w:t>/PC</w:t>
    </w:r>
    <w:r>
      <w:rPr>
        <w:rFonts w:ascii="Arial" w:hAnsi="Arial" w:cs="Arial"/>
        <w:sz w:val="18"/>
        <w:szCs w:val="18"/>
      </w:rPr>
      <w:t xml:space="preserve"> Calendar of Meetings 202</w:t>
    </w:r>
    <w:r w:rsidR="00BB7911">
      <w:rPr>
        <w:rFonts w:ascii="Arial" w:hAnsi="Arial" w:cs="Arial"/>
        <w:sz w:val="18"/>
        <w:szCs w:val="18"/>
      </w:rPr>
      <w:t>3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  <w:t xml:space="preserve">Page </w:t>
    </w:r>
    <w:r>
      <w:rPr>
        <w:rStyle w:val="PageNumber"/>
        <w:rFonts w:ascii="Arial" w:hAnsi="Arial" w:cs="Arial"/>
        <w:sz w:val="18"/>
        <w:szCs w:val="18"/>
      </w:rPr>
      <w:fldChar w:fldCharType="begin"/>
    </w:r>
    <w:r>
      <w:rPr>
        <w:rStyle w:val="PageNumber"/>
        <w:rFonts w:ascii="Arial" w:hAnsi="Arial" w:cs="Arial"/>
        <w:sz w:val="18"/>
        <w:szCs w:val="18"/>
      </w:rPr>
      <w:instrText xml:space="preserve"> PAGE </w:instrText>
    </w:r>
    <w:r>
      <w:rPr>
        <w:rStyle w:val="PageNumber"/>
        <w:rFonts w:ascii="Arial" w:hAnsi="Arial" w:cs="Arial"/>
        <w:sz w:val="18"/>
        <w:szCs w:val="18"/>
      </w:rPr>
      <w:fldChar w:fldCharType="separate"/>
    </w:r>
    <w:r>
      <w:rPr>
        <w:rStyle w:val="PageNumber"/>
        <w:rFonts w:ascii="Arial" w:hAnsi="Arial" w:cs="Arial"/>
        <w:sz w:val="18"/>
        <w:szCs w:val="18"/>
      </w:rPr>
      <w:t>1</w:t>
    </w:r>
    <w:r>
      <w:rPr>
        <w:rStyle w:val="PageNumber"/>
        <w:rFonts w:ascii="Arial" w:hAnsi="Arial" w:cs="Arial"/>
        <w:sz w:val="18"/>
        <w:szCs w:val="18"/>
      </w:rPr>
      <w:fldChar w:fldCharType="end"/>
    </w:r>
    <w:r>
      <w:rPr>
        <w:rStyle w:val="PageNumber"/>
        <w:rFonts w:ascii="Arial" w:hAnsi="Arial" w:cs="Arial"/>
        <w:sz w:val="18"/>
        <w:szCs w:val="18"/>
      </w:rPr>
      <w:t xml:space="preserve"> of 2</w:t>
    </w:r>
  </w:p>
  <w:p w14:paraId="5B3C87FA" w14:textId="77777777" w:rsidR="00571294" w:rsidRDefault="00571294" w:rsidP="00571294">
    <w:pPr>
      <w:pStyle w:val="Footer"/>
    </w:pPr>
    <w:r>
      <w:rPr>
        <w:rStyle w:val="PageNumber"/>
        <w:rFonts w:ascii="Arial" w:hAnsi="Arial" w:cs="Arial"/>
        <w:sz w:val="18"/>
        <w:szCs w:val="18"/>
      </w:rPr>
      <w:t>Rev: 11/22/17</w:t>
    </w:r>
  </w:p>
  <w:p w14:paraId="3F1C212D" w14:textId="73FC345A" w:rsidR="008A5B6D" w:rsidRDefault="00571294" w:rsidP="00571294">
    <w:pPr>
      <w:pStyle w:val="Footer"/>
      <w:tabs>
        <w:tab w:val="clear" w:pos="4680"/>
        <w:tab w:val="clear" w:pos="9360"/>
        <w:tab w:val="left" w:pos="372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8D83CC" w14:textId="77777777" w:rsidR="005A5F39" w:rsidRDefault="005A5F39" w:rsidP="008A5B6D">
      <w:r>
        <w:separator/>
      </w:r>
    </w:p>
  </w:footnote>
  <w:footnote w:type="continuationSeparator" w:id="0">
    <w:p w14:paraId="619D9698" w14:textId="77777777" w:rsidR="005A5F39" w:rsidRDefault="005A5F39" w:rsidP="008A5B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SortMethod w:val="00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85E"/>
    <w:rsid w:val="00041D0F"/>
    <w:rsid w:val="00092068"/>
    <w:rsid w:val="00147A09"/>
    <w:rsid w:val="001A3CEE"/>
    <w:rsid w:val="00204F84"/>
    <w:rsid w:val="002648F7"/>
    <w:rsid w:val="0026556C"/>
    <w:rsid w:val="00374656"/>
    <w:rsid w:val="00404627"/>
    <w:rsid w:val="00485669"/>
    <w:rsid w:val="00571294"/>
    <w:rsid w:val="005A5F39"/>
    <w:rsid w:val="00843BAA"/>
    <w:rsid w:val="008A5B6D"/>
    <w:rsid w:val="00974765"/>
    <w:rsid w:val="00B32DB0"/>
    <w:rsid w:val="00BB7911"/>
    <w:rsid w:val="00CB20A4"/>
    <w:rsid w:val="00CB45FC"/>
    <w:rsid w:val="00CD085E"/>
    <w:rsid w:val="00D75CC1"/>
    <w:rsid w:val="00DE79C1"/>
    <w:rsid w:val="00E22080"/>
    <w:rsid w:val="00ED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46C9D0"/>
  <w15:chartTrackingRefBased/>
  <w15:docId w15:val="{8D401606-DC48-4850-9086-E499BF96B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85E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E22080"/>
    <w:pPr>
      <w:widowControl/>
      <w:snapToGrid/>
      <w:spacing w:after="1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Char">
    <w:name w:val="Body Text Char"/>
    <w:basedOn w:val="DefaultParagraphFont"/>
    <w:link w:val="BodyText"/>
    <w:rsid w:val="00E22080"/>
  </w:style>
  <w:style w:type="paragraph" w:styleId="Header">
    <w:name w:val="header"/>
    <w:basedOn w:val="Normal"/>
    <w:link w:val="HeaderChar"/>
    <w:uiPriority w:val="99"/>
    <w:unhideWhenUsed/>
    <w:rsid w:val="008A5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5B6D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8A5B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A5B6D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semiHidden/>
    <w:unhideWhenUsed/>
    <w:rsid w:val="00571294"/>
  </w:style>
  <w:style w:type="character" w:styleId="CommentReference">
    <w:name w:val="annotation reference"/>
    <w:basedOn w:val="DefaultParagraphFont"/>
    <w:uiPriority w:val="99"/>
    <w:semiHidden/>
    <w:unhideWhenUsed/>
    <w:rsid w:val="00CB20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20A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20A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0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0A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0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0A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12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City of Santa Clara Standard">
  <a:themeElements>
    <a:clrScheme name="Custom 1">
      <a:dk1>
        <a:srgbClr val="333333"/>
      </a:dk1>
      <a:lt1>
        <a:sysClr val="window" lastClr="FFFFFF"/>
      </a:lt1>
      <a:dk2>
        <a:srgbClr val="152140"/>
      </a:dk2>
      <a:lt2>
        <a:srgbClr val="E4E1DC"/>
      </a:lt2>
      <a:accent1>
        <a:srgbClr val="D85836"/>
      </a:accent1>
      <a:accent2>
        <a:srgbClr val="152140"/>
      </a:accent2>
      <a:accent3>
        <a:srgbClr val="ABD8D0"/>
      </a:accent3>
      <a:accent4>
        <a:srgbClr val="4DC2C8"/>
      </a:accent4>
      <a:accent5>
        <a:srgbClr val="B0A79E"/>
      </a:accent5>
      <a:accent6>
        <a:srgbClr val="005551"/>
      </a:accent6>
      <a:hlink>
        <a:srgbClr val="D85836"/>
      </a:hlink>
      <a:folHlink>
        <a:srgbClr val="D85836"/>
      </a:folHlink>
    </a:clrScheme>
    <a:fontScheme name="City of Santa Clara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74ED63615C3489BDB866411B251E7" ma:contentTypeVersion="7" ma:contentTypeDescription="Create a new document." ma:contentTypeScope="" ma:versionID="3721228a80fc567738869a9c39f19103">
  <xsd:schema xmlns:xsd="http://www.w3.org/2001/XMLSchema" xmlns:xs="http://www.w3.org/2001/XMLSchema" xmlns:p="http://schemas.microsoft.com/office/2006/metadata/properties" xmlns:ns2="f218f706-d010-4ead-92c8-c89ae31374bb" xmlns:ns3="8b174f81-9a2d-4129-b87e-a44304e382bd" targetNamespace="http://schemas.microsoft.com/office/2006/metadata/properties" ma:root="true" ma:fieldsID="09911c4359a33419a29fa7f235eecdc4" ns2:_="" ns3:_="">
    <xsd:import namespace="f218f706-d010-4ead-92c8-c89ae31374bb"/>
    <xsd:import namespace="8b174f81-9a2d-4129-b87e-a44304e382bd"/>
    <xsd:element name="properties">
      <xsd:complexType>
        <xsd:sequence>
          <xsd:element name="documentManagement">
            <xsd:complexType>
              <xsd:all>
                <xsd:element ref="ns2:Category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18f706-d010-4ead-92c8-c89ae31374bb" elementFormDefault="qualified">
    <xsd:import namespace="http://schemas.microsoft.com/office/2006/documentManagement/types"/>
    <xsd:import namespace="http://schemas.microsoft.com/office/infopath/2007/PartnerControls"/>
    <xsd:element name="Category" ma:index="8" nillable="true" ma:displayName="Category" ma:internalName="Category">
      <xsd:simpleType>
        <xsd:union memberTypes="dms:Text">
          <xsd:simpleType>
            <xsd:restriction base="dms:Choice">
              <xsd:enumeration value="Communication &amp; Training"/>
              <xsd:enumeration value="Quick Reference &amp; Bulletins"/>
              <xsd:enumeration value="Technical Information Document"/>
            </xsd:restriction>
          </xsd:simpleType>
        </xsd:un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174f81-9a2d-4129-b87e-a44304e382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f218f706-d010-4ead-92c8-c89ae31374bb">Templates</Category>
  </documentManagement>
</p:properties>
</file>

<file path=customXml/itemProps1.xml><?xml version="1.0" encoding="utf-8"?>
<ds:datastoreItem xmlns:ds="http://schemas.openxmlformats.org/officeDocument/2006/customXml" ds:itemID="{FB3EE12B-CA8B-4AFD-8D94-CEF3DEE1D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18f706-d010-4ead-92c8-c89ae31374bb"/>
    <ds:schemaRef ds:uri="8b174f81-9a2d-4129-b87e-a44304e382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110810-6EB8-4FBE-9909-FEDE0ED6DB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691F65-5C10-4D22-B91C-0C6F4B614FF5}">
  <ds:schemaRefs>
    <ds:schemaRef ds:uri="http://schemas.microsoft.com/office/2006/metadata/properties"/>
    <ds:schemaRef ds:uri="http://schemas.microsoft.com/office/infopath/2007/PartnerControls"/>
    <ds:schemaRef ds:uri="f218f706-d010-4ead-92c8-c89ae31374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Elliott</dc:creator>
  <cp:keywords/>
  <dc:description/>
  <cp:lastModifiedBy>Lesley Xavier</cp:lastModifiedBy>
  <cp:revision>12</cp:revision>
  <dcterms:created xsi:type="dcterms:W3CDTF">2020-10-01T21:47:00Z</dcterms:created>
  <dcterms:modified xsi:type="dcterms:W3CDTF">2022-09-07T23:11:00Z</dcterms:modified>
</cp:coreProperties>
</file>