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DAE11" w14:textId="72870A96" w:rsidR="001C0FB1" w:rsidRPr="00765E83" w:rsidRDefault="00AE0CB9" w:rsidP="001C0FB1">
      <w:pPr>
        <w:pStyle w:val="IDSNo"/>
      </w:pPr>
      <w:r w:rsidRPr="00765E83">
        <w:t>EBIX</w:t>
      </w:r>
      <w:r w:rsidR="001C0FB1" w:rsidRPr="00765E83">
        <w:t xml:space="preserve"> Insurance No. </w:t>
      </w:r>
      <w:r w:rsidR="007A798E" w:rsidRPr="00765E83">
        <w:t>*</w:t>
      </w:r>
      <w:r w:rsidR="0038430F" w:rsidRPr="00765E83">
        <w:t>S20000</w:t>
      </w:r>
      <w:r w:rsidR="00C1779A">
        <w:t>4386</w:t>
      </w:r>
    </w:p>
    <w:p w14:paraId="2BFB7EDF" w14:textId="02B7BF06" w:rsidR="00615016" w:rsidRPr="00765E83" w:rsidRDefault="00755C11" w:rsidP="006809B9">
      <w:pPr>
        <w:pStyle w:val="Title"/>
        <w:rPr>
          <w:szCs w:val="24"/>
        </w:rPr>
      </w:pPr>
      <w:r w:rsidRPr="00765E83">
        <w:rPr>
          <w:szCs w:val="24"/>
        </w:rPr>
        <w:t>AGREEMENT FOR SERVICES</w:t>
      </w:r>
      <w:r w:rsidRPr="00765E83">
        <w:rPr>
          <w:szCs w:val="24"/>
        </w:rPr>
        <w:br/>
        <w:t>between the</w:t>
      </w:r>
      <w:r w:rsidRPr="00765E83">
        <w:rPr>
          <w:szCs w:val="24"/>
        </w:rPr>
        <w:br/>
        <w:t>CITY OF SANTA CLARA, CALIFORNIA,</w:t>
      </w:r>
      <w:r w:rsidRPr="00765E83">
        <w:rPr>
          <w:szCs w:val="24"/>
        </w:rPr>
        <w:br/>
        <w:t>and</w:t>
      </w:r>
      <w:r w:rsidRPr="00765E83">
        <w:rPr>
          <w:szCs w:val="24"/>
        </w:rPr>
        <w:br/>
      </w:r>
      <w:r w:rsidR="004D287A">
        <w:rPr>
          <w:szCs w:val="24"/>
        </w:rPr>
        <w:t>INTERWEST CONSULTING GROUP</w:t>
      </w:r>
      <w:r w:rsidR="0072132B">
        <w:rPr>
          <w:szCs w:val="24"/>
        </w:rPr>
        <w:t>,</w:t>
      </w:r>
      <w:r w:rsidR="004D091C">
        <w:rPr>
          <w:szCs w:val="24"/>
        </w:rPr>
        <w:t xml:space="preserve"> INC.</w:t>
      </w:r>
    </w:p>
    <w:p w14:paraId="6A3EE96E" w14:textId="77777777" w:rsidR="00755C11" w:rsidRPr="00765E83" w:rsidRDefault="00755C11" w:rsidP="00755C11">
      <w:pPr>
        <w:pStyle w:val="Title"/>
        <w:rPr>
          <w:szCs w:val="24"/>
        </w:rPr>
      </w:pPr>
      <w:r w:rsidRPr="00765E83">
        <w:rPr>
          <w:szCs w:val="24"/>
        </w:rPr>
        <w:t>PREAMBLE</w:t>
      </w:r>
    </w:p>
    <w:p w14:paraId="0A8E188D" w14:textId="22FB184A" w:rsidR="00755C11" w:rsidRPr="000A447A" w:rsidRDefault="00755C11" w:rsidP="00755C11">
      <w:pPr>
        <w:pStyle w:val="BodyText"/>
        <w:rPr>
          <w:szCs w:val="24"/>
        </w:rPr>
      </w:pPr>
      <w:r w:rsidRPr="00765E83">
        <w:t>This Agreement</w:t>
      </w:r>
      <w:r w:rsidRPr="00765E83">
        <w:rPr>
          <w:szCs w:val="24"/>
        </w:rPr>
        <w:t xml:space="preserve"> is </w:t>
      </w:r>
      <w:r w:rsidR="007F4AE5" w:rsidRPr="00765E83">
        <w:rPr>
          <w:szCs w:val="24"/>
        </w:rPr>
        <w:t xml:space="preserve">entered into </w:t>
      </w:r>
      <w:r w:rsidRPr="00765E83">
        <w:rPr>
          <w:szCs w:val="24"/>
        </w:rPr>
        <w:t xml:space="preserve">between </w:t>
      </w:r>
      <w:r w:rsidR="007F4AE5" w:rsidRPr="00765E83">
        <w:rPr>
          <w:szCs w:val="24"/>
        </w:rPr>
        <w:t xml:space="preserve">the City of Santa Clara, California, a chartered California municipal corporation (City) and </w:t>
      </w:r>
      <w:r w:rsidR="004D287A">
        <w:rPr>
          <w:szCs w:val="24"/>
        </w:rPr>
        <w:t xml:space="preserve">Interwest Consulting Group, </w:t>
      </w:r>
      <w:r w:rsidR="00765E83">
        <w:rPr>
          <w:szCs w:val="24"/>
        </w:rPr>
        <w:t xml:space="preserve">Inc. </w:t>
      </w:r>
      <w:r w:rsidR="007D0E0B" w:rsidRPr="00765E83">
        <w:rPr>
          <w:szCs w:val="24"/>
        </w:rPr>
        <w:t>a</w:t>
      </w:r>
      <w:r w:rsidR="00765E83">
        <w:rPr>
          <w:szCs w:val="24"/>
        </w:rPr>
        <w:t xml:space="preserve"> </w:t>
      </w:r>
      <w:r w:rsidR="004D287A">
        <w:rPr>
          <w:szCs w:val="24"/>
        </w:rPr>
        <w:t>Colorado</w:t>
      </w:r>
      <w:r w:rsidR="00765E83">
        <w:rPr>
          <w:szCs w:val="24"/>
        </w:rPr>
        <w:t xml:space="preserve"> </w:t>
      </w:r>
      <w:r w:rsidRPr="00765E83">
        <w:rPr>
          <w:szCs w:val="24"/>
        </w:rPr>
        <w:t>corporation (</w:t>
      </w:r>
      <w:r w:rsidR="008C331C">
        <w:rPr>
          <w:szCs w:val="24"/>
        </w:rPr>
        <w:t>Consultant</w:t>
      </w:r>
      <w:r w:rsidRPr="00765E83">
        <w:rPr>
          <w:szCs w:val="24"/>
        </w:rPr>
        <w:t xml:space="preserve">). City and </w:t>
      </w:r>
      <w:r w:rsidR="008C331C">
        <w:rPr>
          <w:szCs w:val="24"/>
        </w:rPr>
        <w:t>Consultant</w:t>
      </w:r>
      <w:r w:rsidRPr="00765E83">
        <w:rPr>
          <w:szCs w:val="24"/>
        </w:rPr>
        <w:t xml:space="preserve"> may be referred to individually as a “Party” or collectively as the “Parties” or the “Parties to this Agreement.”</w:t>
      </w:r>
    </w:p>
    <w:p w14:paraId="085088CE" w14:textId="77777777" w:rsidR="00755C11" w:rsidRPr="000A447A" w:rsidRDefault="00755C11" w:rsidP="00755C11">
      <w:pPr>
        <w:pStyle w:val="Title"/>
        <w:rPr>
          <w:szCs w:val="24"/>
        </w:rPr>
      </w:pPr>
      <w:r w:rsidRPr="000A447A">
        <w:rPr>
          <w:szCs w:val="24"/>
        </w:rPr>
        <w:t>RECITALS</w:t>
      </w:r>
    </w:p>
    <w:p w14:paraId="149D076D" w14:textId="77777777" w:rsidR="00755C11" w:rsidRPr="000A447A" w:rsidRDefault="00755C11" w:rsidP="00755C11">
      <w:pPr>
        <w:pStyle w:val="List"/>
        <w:rPr>
          <w:szCs w:val="24"/>
        </w:rPr>
      </w:pPr>
      <w:r w:rsidRPr="000A447A">
        <w:rPr>
          <w:szCs w:val="24"/>
        </w:rPr>
        <w:t xml:space="preserve">City desires to secure </w:t>
      </w:r>
      <w:r w:rsidR="007F4AE5">
        <w:rPr>
          <w:szCs w:val="24"/>
        </w:rPr>
        <w:t xml:space="preserve">the </w:t>
      </w:r>
      <w:r w:rsidRPr="000A447A">
        <w:rPr>
          <w:szCs w:val="24"/>
        </w:rPr>
        <w:t>services more fully described in this Agreement, at Exhibit A, entitled “Scope of Service</w:t>
      </w:r>
      <w:r w:rsidR="0089709C" w:rsidRPr="000A447A">
        <w:rPr>
          <w:szCs w:val="24"/>
        </w:rPr>
        <w:t>s</w:t>
      </w:r>
      <w:r w:rsidR="00AE742C" w:rsidRPr="000A447A">
        <w:rPr>
          <w:szCs w:val="24"/>
        </w:rPr>
        <w:t>”;</w:t>
      </w:r>
    </w:p>
    <w:p w14:paraId="6732AA1A" w14:textId="1A11AC02" w:rsidR="00755C11" w:rsidRPr="000A447A" w:rsidRDefault="008C331C" w:rsidP="00755C11">
      <w:pPr>
        <w:pStyle w:val="List"/>
        <w:rPr>
          <w:szCs w:val="24"/>
        </w:rPr>
      </w:pPr>
      <w:r>
        <w:rPr>
          <w:szCs w:val="24"/>
        </w:rPr>
        <w:t>Consultant</w:t>
      </w:r>
      <w:r w:rsidR="00755C11" w:rsidRPr="000A447A">
        <w:rPr>
          <w:szCs w:val="24"/>
        </w:rPr>
        <w:t xml:space="preserve"> represents that it, and its </w:t>
      </w:r>
      <w:r w:rsidR="004D7CC9" w:rsidRPr="000A447A">
        <w:rPr>
          <w:szCs w:val="24"/>
        </w:rPr>
        <w:t>sub</w:t>
      </w:r>
      <w:r w:rsidR="004D7CC9">
        <w:rPr>
          <w:szCs w:val="24"/>
        </w:rPr>
        <w:t>consultant</w:t>
      </w:r>
      <w:r w:rsidR="004D7CC9" w:rsidRPr="000A447A">
        <w:rPr>
          <w:szCs w:val="24"/>
        </w:rPr>
        <w:t>s</w:t>
      </w:r>
      <w:r w:rsidR="00755C11" w:rsidRPr="000A447A">
        <w:rPr>
          <w:szCs w:val="24"/>
        </w:rPr>
        <w:t>, if any, have the professional qualifications, expertise, necessary licenses and desire to provide certain goods and/or required services of the quality and type which meet objectives and requirements of City; and,</w:t>
      </w:r>
    </w:p>
    <w:p w14:paraId="1DB4888E" w14:textId="77777777" w:rsidR="00755C11" w:rsidRPr="000A447A" w:rsidRDefault="00755C11" w:rsidP="00755C11">
      <w:pPr>
        <w:pStyle w:val="List"/>
        <w:rPr>
          <w:szCs w:val="24"/>
        </w:rPr>
      </w:pPr>
      <w:r w:rsidRPr="000A447A">
        <w:rPr>
          <w:szCs w:val="24"/>
        </w:rPr>
        <w:t>The Parties have specified herein the terms and conditions under which such services will be provided and paid for.</w:t>
      </w:r>
    </w:p>
    <w:p w14:paraId="31E772A6" w14:textId="77777777" w:rsidR="00755C11" w:rsidRPr="000A447A" w:rsidRDefault="00755C11" w:rsidP="00755C11">
      <w:pPr>
        <w:pStyle w:val="BodyText"/>
        <w:rPr>
          <w:szCs w:val="24"/>
        </w:rPr>
      </w:pPr>
      <w:r w:rsidRPr="000A447A">
        <w:rPr>
          <w:szCs w:val="24"/>
        </w:rPr>
        <w:t>The Parties agree as follows:</w:t>
      </w:r>
    </w:p>
    <w:p w14:paraId="17261396" w14:textId="77777777" w:rsidR="00755C11" w:rsidRPr="000A447A" w:rsidRDefault="00755C11" w:rsidP="00755C11">
      <w:pPr>
        <w:pStyle w:val="Title"/>
        <w:rPr>
          <w:szCs w:val="24"/>
        </w:rPr>
      </w:pPr>
      <w:r w:rsidRPr="000A447A">
        <w:rPr>
          <w:szCs w:val="24"/>
        </w:rPr>
        <w:t xml:space="preserve">AGREEMENT </w:t>
      </w:r>
      <w:r w:rsidR="000549E8">
        <w:rPr>
          <w:szCs w:val="24"/>
        </w:rPr>
        <w:t>Terms and conditions</w:t>
      </w:r>
    </w:p>
    <w:p w14:paraId="2ACA2DB2" w14:textId="77777777" w:rsidR="00B23735" w:rsidRPr="000A447A" w:rsidRDefault="00B23735" w:rsidP="00B23735">
      <w:pPr>
        <w:pStyle w:val="Heading1"/>
        <w:numPr>
          <w:ilvl w:val="0"/>
          <w:numId w:val="1"/>
        </w:numPr>
        <w:rPr>
          <w:szCs w:val="24"/>
        </w:rPr>
      </w:pPr>
      <w:r w:rsidRPr="000A447A">
        <w:rPr>
          <w:szCs w:val="24"/>
        </w:rPr>
        <w:t>AGREEMENT DOCUMENTS</w:t>
      </w:r>
    </w:p>
    <w:p w14:paraId="2947D517" w14:textId="30B61805" w:rsidR="00B23735" w:rsidRPr="000A447A" w:rsidRDefault="00B23735" w:rsidP="000A447A">
      <w:pPr>
        <w:pStyle w:val="Body1"/>
        <w:rPr>
          <w:szCs w:val="24"/>
        </w:rPr>
      </w:pPr>
      <w:r w:rsidRPr="000A447A">
        <w:rPr>
          <w:szCs w:val="24"/>
        </w:rPr>
        <w:t xml:space="preserve">The documents forming the entire Agreement between City and </w:t>
      </w:r>
      <w:r w:rsidR="008C331C">
        <w:rPr>
          <w:szCs w:val="24"/>
        </w:rPr>
        <w:t>Consultant</w:t>
      </w:r>
      <w:r w:rsidR="000549E8">
        <w:rPr>
          <w:szCs w:val="24"/>
        </w:rPr>
        <w:t xml:space="preserve"> shall consist of these Terms and Conditions</w:t>
      </w:r>
      <w:r w:rsidRPr="000A447A">
        <w:rPr>
          <w:szCs w:val="24"/>
        </w:rPr>
        <w:t xml:space="preserve"> </w:t>
      </w:r>
      <w:r w:rsidR="000549E8">
        <w:rPr>
          <w:szCs w:val="24"/>
        </w:rPr>
        <w:t>and</w:t>
      </w:r>
      <w:r w:rsidR="007E54DB">
        <w:rPr>
          <w:szCs w:val="24"/>
        </w:rPr>
        <w:t xml:space="preserve"> the following Exhibits</w:t>
      </w:r>
      <w:r w:rsidR="000549E8">
        <w:rPr>
          <w:szCs w:val="24"/>
        </w:rPr>
        <w:t>, which are hereby</w:t>
      </w:r>
      <w:r w:rsidR="007E54DB">
        <w:rPr>
          <w:szCs w:val="24"/>
        </w:rPr>
        <w:t xml:space="preserve"> incorporated</w:t>
      </w:r>
      <w:r w:rsidR="003E21A7">
        <w:rPr>
          <w:szCs w:val="24"/>
        </w:rPr>
        <w:t xml:space="preserve"> into this Agreement</w:t>
      </w:r>
      <w:r w:rsidR="007E54DB">
        <w:rPr>
          <w:szCs w:val="24"/>
        </w:rPr>
        <w:t xml:space="preserve"> by this reference</w:t>
      </w:r>
      <w:r w:rsidRPr="000A447A">
        <w:rPr>
          <w:szCs w:val="24"/>
        </w:rPr>
        <w:t>:</w:t>
      </w:r>
    </w:p>
    <w:p w14:paraId="43C69B83" w14:textId="77777777" w:rsidR="00B23735" w:rsidRPr="000A447A" w:rsidRDefault="00B23735" w:rsidP="000A447A">
      <w:pPr>
        <w:pStyle w:val="Body1"/>
        <w:rPr>
          <w:szCs w:val="24"/>
        </w:rPr>
      </w:pPr>
      <w:r w:rsidRPr="000A447A">
        <w:rPr>
          <w:szCs w:val="24"/>
        </w:rPr>
        <w:t>Exhibit A – Scope of Services</w:t>
      </w:r>
    </w:p>
    <w:p w14:paraId="3548C75C" w14:textId="6B19DC00" w:rsidR="00B23735" w:rsidRPr="000A447A" w:rsidRDefault="00B23735" w:rsidP="000A447A">
      <w:pPr>
        <w:pStyle w:val="Body1"/>
        <w:rPr>
          <w:szCs w:val="24"/>
        </w:rPr>
      </w:pPr>
      <w:r w:rsidRPr="000A447A">
        <w:rPr>
          <w:szCs w:val="24"/>
        </w:rPr>
        <w:t xml:space="preserve">Exhibit B – </w:t>
      </w:r>
      <w:r w:rsidR="00CB1125">
        <w:rPr>
          <w:szCs w:val="24"/>
        </w:rPr>
        <w:t>Compensation</w:t>
      </w:r>
    </w:p>
    <w:p w14:paraId="4414D4EF" w14:textId="77777777" w:rsidR="00B23735" w:rsidRPr="000A447A" w:rsidRDefault="00B23735" w:rsidP="000A447A">
      <w:pPr>
        <w:pStyle w:val="Body1"/>
        <w:rPr>
          <w:szCs w:val="24"/>
        </w:rPr>
      </w:pPr>
      <w:r w:rsidRPr="000A447A">
        <w:rPr>
          <w:szCs w:val="24"/>
        </w:rPr>
        <w:t>Exhibit C – Insurance Requirements</w:t>
      </w:r>
    </w:p>
    <w:p w14:paraId="6E39BDB9" w14:textId="286B8374" w:rsidR="00B23735" w:rsidRPr="000A447A" w:rsidRDefault="00B23735" w:rsidP="000A447A">
      <w:pPr>
        <w:pStyle w:val="Body1"/>
        <w:rPr>
          <w:szCs w:val="24"/>
        </w:rPr>
      </w:pPr>
      <w:r w:rsidRPr="000A447A">
        <w:rPr>
          <w:szCs w:val="24"/>
        </w:rPr>
        <w:t xml:space="preserve">Exhibit </w:t>
      </w:r>
      <w:r w:rsidR="00581A37">
        <w:rPr>
          <w:szCs w:val="24"/>
        </w:rPr>
        <w:t>D</w:t>
      </w:r>
      <w:r w:rsidRPr="000A447A">
        <w:rPr>
          <w:szCs w:val="24"/>
        </w:rPr>
        <w:t xml:space="preserve"> – </w:t>
      </w:r>
      <w:r w:rsidR="00765E83">
        <w:rPr>
          <w:szCs w:val="24"/>
        </w:rPr>
        <w:t xml:space="preserve">Task Order Form </w:t>
      </w:r>
    </w:p>
    <w:p w14:paraId="38304770" w14:textId="77777777" w:rsidR="00B23735" w:rsidRPr="000A447A" w:rsidRDefault="00B23735" w:rsidP="00E6675E">
      <w:pPr>
        <w:pStyle w:val="BodyText"/>
        <w:ind w:left="720"/>
        <w:rPr>
          <w:szCs w:val="24"/>
        </w:rPr>
      </w:pPr>
      <w:r w:rsidRPr="000A447A">
        <w:rPr>
          <w:szCs w:val="24"/>
        </w:rPr>
        <w:t>This Agreement, including the Exhibits set forth above, contain</w:t>
      </w:r>
      <w:r w:rsidR="000549E8">
        <w:rPr>
          <w:szCs w:val="24"/>
        </w:rPr>
        <w:t>s</w:t>
      </w:r>
      <w:r w:rsidRPr="000A447A">
        <w:rPr>
          <w:szCs w:val="24"/>
        </w:rPr>
        <w:t xml:space="preserve"> </w:t>
      </w:r>
      <w:r w:rsidR="000549E8">
        <w:rPr>
          <w:szCs w:val="24"/>
        </w:rPr>
        <w:t xml:space="preserve">all the </w:t>
      </w:r>
      <w:r w:rsidRPr="000A447A">
        <w:rPr>
          <w:szCs w:val="24"/>
        </w:rPr>
        <w:t>agreement</w:t>
      </w:r>
      <w:r w:rsidR="000549E8">
        <w:rPr>
          <w:szCs w:val="24"/>
        </w:rPr>
        <w:t>s</w:t>
      </w:r>
      <w:r w:rsidRPr="000A447A">
        <w:rPr>
          <w:szCs w:val="24"/>
        </w:rPr>
        <w:t>, representations and understandings of the Parties, and supersede</w:t>
      </w:r>
      <w:r w:rsidR="000549E8">
        <w:rPr>
          <w:szCs w:val="24"/>
        </w:rPr>
        <w:t>s</w:t>
      </w:r>
      <w:r w:rsidRPr="000A447A">
        <w:rPr>
          <w:szCs w:val="24"/>
        </w:rPr>
        <w:t xml:space="preserve"> and replace</w:t>
      </w:r>
      <w:r w:rsidR="00372FC7">
        <w:rPr>
          <w:szCs w:val="24"/>
        </w:rPr>
        <w:t>s</w:t>
      </w:r>
      <w:r w:rsidRPr="000A447A">
        <w:rPr>
          <w:szCs w:val="24"/>
        </w:rPr>
        <w:t xml:space="preserve"> any previous </w:t>
      </w:r>
      <w:r w:rsidR="000549E8">
        <w:rPr>
          <w:szCs w:val="24"/>
        </w:rPr>
        <w:t xml:space="preserve">agreements, representations and </w:t>
      </w:r>
      <w:r w:rsidRPr="000A447A">
        <w:rPr>
          <w:szCs w:val="24"/>
        </w:rPr>
        <w:t>understandings</w:t>
      </w:r>
      <w:r w:rsidR="000549E8">
        <w:rPr>
          <w:szCs w:val="24"/>
        </w:rPr>
        <w:t>,</w:t>
      </w:r>
      <w:r w:rsidRPr="000A447A">
        <w:rPr>
          <w:szCs w:val="24"/>
        </w:rPr>
        <w:t xml:space="preserve"> </w:t>
      </w:r>
      <w:r w:rsidRPr="000A447A">
        <w:rPr>
          <w:szCs w:val="24"/>
        </w:rPr>
        <w:lastRenderedPageBreak/>
        <w:t xml:space="preserve">whether oral or written. </w:t>
      </w:r>
      <w:r w:rsidR="00635E4E" w:rsidRPr="000A447A">
        <w:rPr>
          <w:szCs w:val="24"/>
        </w:rPr>
        <w:t xml:space="preserve">In the event of any inconsistency between the provisions of </w:t>
      </w:r>
      <w:r w:rsidR="00635E4E">
        <w:rPr>
          <w:szCs w:val="24"/>
        </w:rPr>
        <w:t>any of the Exhibits</w:t>
      </w:r>
      <w:r w:rsidR="00635E4E" w:rsidRPr="000A447A">
        <w:rPr>
          <w:szCs w:val="24"/>
        </w:rPr>
        <w:t xml:space="preserve"> and the </w:t>
      </w:r>
      <w:r w:rsidR="00635E4E">
        <w:rPr>
          <w:szCs w:val="24"/>
        </w:rPr>
        <w:t>Terms and Conditions</w:t>
      </w:r>
      <w:r w:rsidR="00635E4E" w:rsidRPr="000A447A">
        <w:rPr>
          <w:szCs w:val="24"/>
        </w:rPr>
        <w:t xml:space="preserve">, the </w:t>
      </w:r>
      <w:r w:rsidR="00635E4E">
        <w:rPr>
          <w:szCs w:val="24"/>
        </w:rPr>
        <w:t>T</w:t>
      </w:r>
      <w:r w:rsidR="00635E4E" w:rsidRPr="000A447A">
        <w:rPr>
          <w:szCs w:val="24"/>
        </w:rPr>
        <w:t xml:space="preserve">erms and </w:t>
      </w:r>
      <w:r w:rsidR="00635E4E">
        <w:rPr>
          <w:szCs w:val="24"/>
        </w:rPr>
        <w:t>Conditions</w:t>
      </w:r>
      <w:r w:rsidR="00635E4E" w:rsidRPr="000A447A">
        <w:rPr>
          <w:szCs w:val="24"/>
        </w:rPr>
        <w:t xml:space="preserve"> shall govern and control.</w:t>
      </w:r>
    </w:p>
    <w:p w14:paraId="2F315673" w14:textId="77777777" w:rsidR="00755C11" w:rsidRPr="000A447A" w:rsidRDefault="00755C11" w:rsidP="00755C11">
      <w:pPr>
        <w:pStyle w:val="Heading1"/>
        <w:rPr>
          <w:szCs w:val="24"/>
        </w:rPr>
      </w:pPr>
      <w:r w:rsidRPr="000A447A">
        <w:rPr>
          <w:szCs w:val="24"/>
        </w:rPr>
        <w:t>TERM OF AGREEMENT</w:t>
      </w:r>
    </w:p>
    <w:p w14:paraId="12CE4D8D" w14:textId="3F729D3A" w:rsidR="00755C11" w:rsidRDefault="00755C11" w:rsidP="00827D36">
      <w:pPr>
        <w:pStyle w:val="Heading2"/>
      </w:pPr>
      <w:r w:rsidRPr="000A447A">
        <w:t>Unless otherwise set forth in this Agreement or unless this paragraph is subsequently modified by a written amendment to this Agreement, the term of this Agreement shall begin on</w:t>
      </w:r>
      <w:r w:rsidR="00E214EE">
        <w:t xml:space="preserve"> </w:t>
      </w:r>
      <w:r w:rsidR="000F1427">
        <w:t xml:space="preserve">January 26, 2022 </w:t>
      </w:r>
      <w:r w:rsidRPr="000A447A">
        <w:t>and terminate on</w:t>
      </w:r>
      <w:r w:rsidR="00345015">
        <w:t xml:space="preserve"> October 31, 2024.</w:t>
      </w:r>
    </w:p>
    <w:p w14:paraId="01FE1832" w14:textId="449488B3" w:rsidR="00827D36" w:rsidRDefault="000A1DEB" w:rsidP="00827D36">
      <w:pPr>
        <w:pStyle w:val="Heading2"/>
      </w:pPr>
      <w:r>
        <w:t>After the Initial Term, the City reserves the right, at its sole discretion, to extend the term of this Agreement for an additional five-year period ending October 31, 2029 (“Option Period”).  City shall provide Consultant with no less than thirty (30) days prior written notice of its intention to exercise its option to extend the term of this Agreement.</w:t>
      </w:r>
    </w:p>
    <w:p w14:paraId="0F81D08D" w14:textId="77777777" w:rsidR="001F05DA" w:rsidRPr="00D91A4F" w:rsidRDefault="001F05DA" w:rsidP="001F05DA">
      <w:pPr>
        <w:pStyle w:val="Heading1"/>
      </w:pPr>
      <w:r w:rsidRPr="00D91A4F">
        <w:t>Scope of Services &amp; PERFORMANCE SCHEDULE</w:t>
      </w:r>
    </w:p>
    <w:p w14:paraId="022A58CA" w14:textId="17F887F8" w:rsidR="001F05DA" w:rsidRPr="00D91A4F" w:rsidRDefault="001F05DA" w:rsidP="001F05DA">
      <w:pPr>
        <w:pStyle w:val="Heading2"/>
        <w:rPr>
          <w:szCs w:val="24"/>
        </w:rPr>
      </w:pPr>
      <w:r w:rsidRPr="00D91A4F">
        <w:rPr>
          <w:b/>
          <w:szCs w:val="24"/>
          <w:u w:val="single"/>
        </w:rPr>
        <w:t>General</w:t>
      </w:r>
      <w:r w:rsidRPr="00D91A4F">
        <w:rPr>
          <w:b/>
          <w:szCs w:val="24"/>
        </w:rPr>
        <w:t>:</w:t>
      </w:r>
      <w:r w:rsidRPr="00D91A4F">
        <w:rPr>
          <w:szCs w:val="24"/>
        </w:rPr>
        <w:t xml:space="preserve">  The </w:t>
      </w:r>
      <w:r w:rsidR="008C331C" w:rsidRPr="00D91A4F">
        <w:rPr>
          <w:szCs w:val="24"/>
        </w:rPr>
        <w:t>Consultant</w:t>
      </w:r>
      <w:r w:rsidRPr="00D91A4F">
        <w:rPr>
          <w:szCs w:val="24"/>
        </w:rPr>
        <w:t xml:space="preserve"> will provide services to the City as set forth in Exhibit </w:t>
      </w:r>
      <w:r w:rsidR="005A61BA" w:rsidRPr="00D91A4F">
        <w:rPr>
          <w:szCs w:val="24"/>
        </w:rPr>
        <w:t>A</w:t>
      </w:r>
      <w:r w:rsidRPr="00D91A4F">
        <w:rPr>
          <w:szCs w:val="24"/>
        </w:rPr>
        <w:t xml:space="preserve"> and as further described pursuant to individual </w:t>
      </w:r>
      <w:r w:rsidR="00095394" w:rsidRPr="00D91A4F">
        <w:rPr>
          <w:szCs w:val="24"/>
        </w:rPr>
        <w:t>t</w:t>
      </w:r>
      <w:r w:rsidR="005A61BA" w:rsidRPr="00D91A4F">
        <w:rPr>
          <w:szCs w:val="24"/>
        </w:rPr>
        <w:t>ask</w:t>
      </w:r>
      <w:r w:rsidRPr="00D91A4F">
        <w:rPr>
          <w:szCs w:val="24"/>
        </w:rPr>
        <w:t xml:space="preserve"> </w:t>
      </w:r>
      <w:r w:rsidR="00095394" w:rsidRPr="00D91A4F">
        <w:rPr>
          <w:szCs w:val="24"/>
        </w:rPr>
        <w:t>o</w:t>
      </w:r>
      <w:r w:rsidRPr="00D91A4F">
        <w:rPr>
          <w:szCs w:val="24"/>
        </w:rPr>
        <w:t>rders</w:t>
      </w:r>
      <w:r w:rsidR="008C331C" w:rsidRPr="00D91A4F">
        <w:rPr>
          <w:szCs w:val="24"/>
        </w:rPr>
        <w:t xml:space="preserve"> (Exhibit D)</w:t>
      </w:r>
      <w:r w:rsidRPr="00D91A4F">
        <w:rPr>
          <w:szCs w:val="24"/>
        </w:rPr>
        <w:t xml:space="preserve">.  Each </w:t>
      </w:r>
      <w:r w:rsidR="008C331C" w:rsidRPr="00D91A4F">
        <w:rPr>
          <w:szCs w:val="24"/>
        </w:rPr>
        <w:t>T</w:t>
      </w:r>
      <w:r w:rsidR="005A61BA" w:rsidRPr="00D91A4F">
        <w:rPr>
          <w:szCs w:val="24"/>
        </w:rPr>
        <w:t>ask</w:t>
      </w:r>
      <w:r w:rsidRPr="00D91A4F">
        <w:rPr>
          <w:szCs w:val="24"/>
        </w:rPr>
        <w:t xml:space="preserve"> </w:t>
      </w:r>
      <w:r w:rsidR="008C331C" w:rsidRPr="00D91A4F">
        <w:rPr>
          <w:szCs w:val="24"/>
        </w:rPr>
        <w:t>O</w:t>
      </w:r>
      <w:r w:rsidRPr="00D91A4F">
        <w:rPr>
          <w:szCs w:val="24"/>
        </w:rPr>
        <w:t xml:space="preserve">rder will describe </w:t>
      </w:r>
      <w:r w:rsidRPr="00D91A4F">
        <w:rPr>
          <w:bCs w:val="0"/>
          <w:szCs w:val="24"/>
        </w:rPr>
        <w:t xml:space="preserve">the services and deliverables (collectively “Work”) the </w:t>
      </w:r>
      <w:r w:rsidR="008C331C" w:rsidRPr="00D91A4F">
        <w:rPr>
          <w:bCs w:val="0"/>
          <w:szCs w:val="24"/>
        </w:rPr>
        <w:t>Consultant</w:t>
      </w:r>
      <w:r w:rsidRPr="00D91A4F">
        <w:rPr>
          <w:bCs w:val="0"/>
          <w:szCs w:val="24"/>
        </w:rPr>
        <w:t xml:space="preserve"> must provide</w:t>
      </w:r>
      <w:r w:rsidR="00114E2E" w:rsidRPr="00D91A4F">
        <w:rPr>
          <w:bCs w:val="0"/>
          <w:szCs w:val="24"/>
        </w:rPr>
        <w:t>,</w:t>
      </w:r>
      <w:r w:rsidRPr="00D91A4F">
        <w:rPr>
          <w:bCs w:val="0"/>
          <w:szCs w:val="24"/>
        </w:rPr>
        <w:t xml:space="preserve"> the time limit within which the </w:t>
      </w:r>
      <w:r w:rsidR="008C331C" w:rsidRPr="00D91A4F">
        <w:rPr>
          <w:bCs w:val="0"/>
          <w:szCs w:val="24"/>
        </w:rPr>
        <w:t>Consultant</w:t>
      </w:r>
      <w:r w:rsidRPr="00D91A4F">
        <w:rPr>
          <w:bCs w:val="0"/>
          <w:szCs w:val="24"/>
        </w:rPr>
        <w:t xml:space="preserve"> must complete the Work and the compensation for the Work.</w:t>
      </w:r>
    </w:p>
    <w:p w14:paraId="2D9CED43" w14:textId="6C3428C2" w:rsidR="001F05DA" w:rsidRPr="001D6C53" w:rsidRDefault="001F05DA" w:rsidP="001F05DA">
      <w:pPr>
        <w:pStyle w:val="Heading2"/>
        <w:rPr>
          <w:szCs w:val="24"/>
        </w:rPr>
      </w:pPr>
      <w:r w:rsidRPr="001D6C53">
        <w:rPr>
          <w:b/>
          <w:bCs w:val="0"/>
          <w:szCs w:val="24"/>
          <w:u w:val="single"/>
        </w:rPr>
        <w:t xml:space="preserve">Approved </w:t>
      </w:r>
      <w:r w:rsidR="005A61BA" w:rsidRPr="001D6C53">
        <w:rPr>
          <w:b/>
          <w:bCs w:val="0"/>
          <w:szCs w:val="24"/>
          <w:u w:val="single"/>
        </w:rPr>
        <w:t>Task</w:t>
      </w:r>
      <w:r w:rsidRPr="001D6C53">
        <w:rPr>
          <w:b/>
          <w:bCs w:val="0"/>
          <w:szCs w:val="24"/>
          <w:u w:val="single"/>
        </w:rPr>
        <w:t xml:space="preserve"> Order</w:t>
      </w:r>
      <w:r w:rsidRPr="001D6C53">
        <w:rPr>
          <w:b/>
          <w:szCs w:val="24"/>
        </w:rPr>
        <w:t>:</w:t>
      </w:r>
      <w:r w:rsidRPr="001D6C53">
        <w:rPr>
          <w:szCs w:val="24"/>
        </w:rPr>
        <w:t xml:space="preserve">  </w:t>
      </w:r>
      <w:bookmarkStart w:id="0" w:name="_Hlk17465198"/>
      <w:r w:rsidRPr="001D6C53">
        <w:rPr>
          <w:bCs w:val="0"/>
          <w:szCs w:val="24"/>
        </w:rPr>
        <w:t xml:space="preserve">The City will not compensate the </w:t>
      </w:r>
      <w:r w:rsidR="008C331C" w:rsidRPr="001D6C53">
        <w:rPr>
          <w:bCs w:val="0"/>
          <w:szCs w:val="24"/>
        </w:rPr>
        <w:t>Consultant</w:t>
      </w:r>
      <w:r w:rsidRPr="001D6C53">
        <w:rPr>
          <w:bCs w:val="0"/>
          <w:szCs w:val="24"/>
        </w:rPr>
        <w:t xml:space="preserve"> for any Work until the </w:t>
      </w:r>
      <w:r w:rsidR="005A61BA" w:rsidRPr="001D6C53">
        <w:rPr>
          <w:bCs w:val="0"/>
          <w:szCs w:val="24"/>
        </w:rPr>
        <w:t>City</w:t>
      </w:r>
      <w:r w:rsidRPr="001D6C53">
        <w:rPr>
          <w:bCs w:val="0"/>
          <w:szCs w:val="24"/>
        </w:rPr>
        <w:t xml:space="preserve"> has executed the </w:t>
      </w:r>
      <w:r w:rsidR="00A13D83">
        <w:rPr>
          <w:bCs w:val="0"/>
          <w:szCs w:val="24"/>
        </w:rPr>
        <w:t>task</w:t>
      </w:r>
      <w:r w:rsidRPr="001D6C53">
        <w:rPr>
          <w:bCs w:val="0"/>
          <w:szCs w:val="24"/>
        </w:rPr>
        <w:t xml:space="preserve"> order for such Work</w:t>
      </w:r>
      <w:r w:rsidRPr="001D6C53">
        <w:rPr>
          <w:szCs w:val="24"/>
        </w:rPr>
        <w:t xml:space="preserve"> (“Approved </w:t>
      </w:r>
      <w:r w:rsidR="00A13D83">
        <w:rPr>
          <w:szCs w:val="24"/>
        </w:rPr>
        <w:t>Task</w:t>
      </w:r>
      <w:r w:rsidRPr="001D6C53">
        <w:rPr>
          <w:szCs w:val="24"/>
        </w:rPr>
        <w:t xml:space="preserve"> Order”)</w:t>
      </w:r>
      <w:bookmarkEnd w:id="0"/>
      <w:r w:rsidRPr="001D6C53">
        <w:rPr>
          <w:szCs w:val="24"/>
        </w:rPr>
        <w:t>.</w:t>
      </w:r>
    </w:p>
    <w:p w14:paraId="7846FFCD" w14:textId="700400C0" w:rsidR="001F05DA" w:rsidRPr="001D6C53" w:rsidRDefault="001F05DA" w:rsidP="001F05DA">
      <w:pPr>
        <w:pStyle w:val="Heading2"/>
        <w:rPr>
          <w:szCs w:val="24"/>
        </w:rPr>
      </w:pPr>
      <w:r w:rsidRPr="001D6C53">
        <w:rPr>
          <w:b/>
          <w:szCs w:val="24"/>
          <w:u w:val="single"/>
        </w:rPr>
        <w:t>Obligation to Issue</w:t>
      </w:r>
      <w:r w:rsidRPr="001D6C53">
        <w:rPr>
          <w:b/>
          <w:szCs w:val="24"/>
        </w:rPr>
        <w:t>:</w:t>
      </w:r>
      <w:r w:rsidRPr="001D6C53">
        <w:rPr>
          <w:szCs w:val="24"/>
        </w:rPr>
        <w:t xml:space="preserve">  The City has no obligation to issue any Approved </w:t>
      </w:r>
      <w:r w:rsidR="005A61BA" w:rsidRPr="001D6C53">
        <w:rPr>
          <w:szCs w:val="24"/>
        </w:rPr>
        <w:t>Task</w:t>
      </w:r>
      <w:r w:rsidRPr="001D6C53">
        <w:rPr>
          <w:szCs w:val="24"/>
        </w:rPr>
        <w:t xml:space="preserve"> Orders under this Agreement.  </w:t>
      </w:r>
    </w:p>
    <w:p w14:paraId="56D051DC" w14:textId="2CFAA69B" w:rsidR="001F05DA" w:rsidRPr="001D6C53" w:rsidRDefault="001F05DA" w:rsidP="001F05DA">
      <w:pPr>
        <w:pStyle w:val="Heading2"/>
        <w:rPr>
          <w:szCs w:val="24"/>
        </w:rPr>
      </w:pPr>
      <w:r w:rsidRPr="001D6C53">
        <w:rPr>
          <w:bCs w:val="0"/>
          <w:szCs w:val="24"/>
        </w:rPr>
        <w:t xml:space="preserve">Each Approved </w:t>
      </w:r>
      <w:r w:rsidR="005A61BA" w:rsidRPr="001D6C53">
        <w:rPr>
          <w:bCs w:val="0"/>
          <w:szCs w:val="24"/>
        </w:rPr>
        <w:t>Task</w:t>
      </w:r>
      <w:r w:rsidRPr="001D6C53">
        <w:rPr>
          <w:bCs w:val="0"/>
          <w:szCs w:val="24"/>
        </w:rPr>
        <w:t xml:space="preserve"> Order shall be subject to the terms and conditions of this Agreement.  </w:t>
      </w:r>
    </w:p>
    <w:p w14:paraId="10E13E77" w14:textId="77777777" w:rsidR="004B257C" w:rsidRPr="007E572F" w:rsidRDefault="004B257C" w:rsidP="004B257C">
      <w:pPr>
        <w:pStyle w:val="Heading1"/>
        <w:numPr>
          <w:ilvl w:val="0"/>
          <w:numId w:val="1"/>
        </w:numPr>
      </w:pPr>
      <w:r w:rsidRPr="007E572F">
        <w:t>WARRANTY</w:t>
      </w:r>
    </w:p>
    <w:p w14:paraId="2C261108" w14:textId="3C8F0F2C" w:rsidR="00F74F24" w:rsidRPr="0038430F" w:rsidRDefault="008C331C" w:rsidP="00C34CDA">
      <w:pPr>
        <w:pStyle w:val="Body1"/>
      </w:pPr>
      <w:r>
        <w:t>Consultant</w:t>
      </w:r>
      <w:r w:rsidR="004B257C" w:rsidRPr="007E572F">
        <w:t xml:space="preserve"> expressly warrants that all materials and services covered by this Agreement shall be fit for the purpose intended, shall be free from defect and shall conform to the specifications, requirements and instructions upon which this Agreement is based. </w:t>
      </w:r>
      <w:r>
        <w:t>Consultant</w:t>
      </w:r>
      <w:r w:rsidR="004B257C" w:rsidRPr="007E572F">
        <w:t xml:space="preserve"> agrees to promptly replace or correct any incomplete, inaccurate or defective Services at no further cost to City when defects are due to the negligence, errors or omissions of </w:t>
      </w:r>
      <w:r>
        <w:t>Consultant</w:t>
      </w:r>
      <w:r w:rsidR="004B257C" w:rsidRPr="007E572F">
        <w:t xml:space="preserve">. If </w:t>
      </w:r>
      <w:r>
        <w:t>Consultant</w:t>
      </w:r>
      <w:r w:rsidR="004B257C" w:rsidRPr="007E572F">
        <w:t xml:space="preserve"> fails to promptly correct or replace materials or services, City may make corrections or replace materials or services and charge </w:t>
      </w:r>
      <w:r>
        <w:t>Consultant</w:t>
      </w:r>
      <w:r w:rsidR="004B257C" w:rsidRPr="007E572F">
        <w:t xml:space="preserve"> for the cost incurred by City.</w:t>
      </w:r>
    </w:p>
    <w:p w14:paraId="4B68236B" w14:textId="2C858590" w:rsidR="00755C11" w:rsidRPr="000A447A" w:rsidRDefault="00755C11" w:rsidP="00755C11">
      <w:pPr>
        <w:pStyle w:val="Heading1"/>
        <w:rPr>
          <w:szCs w:val="24"/>
        </w:rPr>
      </w:pPr>
      <w:r w:rsidRPr="000A447A">
        <w:rPr>
          <w:szCs w:val="24"/>
        </w:rPr>
        <w:lastRenderedPageBreak/>
        <w:t xml:space="preserve">QUALIFICATIONS OF </w:t>
      </w:r>
      <w:r w:rsidR="008C331C">
        <w:rPr>
          <w:szCs w:val="24"/>
        </w:rPr>
        <w:t>CONSULTANT</w:t>
      </w:r>
      <w:r w:rsidRPr="000A447A">
        <w:rPr>
          <w:szCs w:val="24"/>
        </w:rPr>
        <w:t xml:space="preserve"> - STANDARD OF </w:t>
      </w:r>
      <w:r w:rsidR="00F82C8C">
        <w:rPr>
          <w:szCs w:val="24"/>
        </w:rPr>
        <w:t>care</w:t>
      </w:r>
    </w:p>
    <w:p w14:paraId="75238C98" w14:textId="6E0C7679" w:rsidR="005E4879" w:rsidRPr="00FA2A8F" w:rsidRDefault="008C331C" w:rsidP="005E4879">
      <w:pPr>
        <w:pStyle w:val="Body1"/>
        <w:rPr>
          <w:szCs w:val="24"/>
        </w:rPr>
      </w:pPr>
      <w:r>
        <w:rPr>
          <w:szCs w:val="24"/>
        </w:rPr>
        <w:t>Consultant</w:t>
      </w:r>
      <w:r w:rsidR="00755C11" w:rsidRPr="000A447A">
        <w:rPr>
          <w:szCs w:val="24"/>
        </w:rPr>
        <w:t xml:space="preserve"> represents and maintains that it has the expertise in the professional calling necessary to perform </w:t>
      </w:r>
      <w:r w:rsidR="00447C0A">
        <w:rPr>
          <w:szCs w:val="24"/>
        </w:rPr>
        <w:t>the S</w:t>
      </w:r>
      <w:r w:rsidR="00447C0A" w:rsidRPr="000A447A">
        <w:rPr>
          <w:szCs w:val="24"/>
        </w:rPr>
        <w:t>ervices</w:t>
      </w:r>
      <w:r w:rsidR="00755C11" w:rsidRPr="000A447A">
        <w:rPr>
          <w:szCs w:val="24"/>
        </w:rPr>
        <w:t xml:space="preserve">, and its duties and obligations, expressed and implied, contained herein, and City expressly relies upon </w:t>
      </w:r>
      <w:r>
        <w:rPr>
          <w:szCs w:val="24"/>
        </w:rPr>
        <w:t>Consultant</w:t>
      </w:r>
      <w:r w:rsidR="00755C11" w:rsidRPr="000A447A">
        <w:rPr>
          <w:szCs w:val="24"/>
        </w:rPr>
        <w:t xml:space="preserve">’s representations regarding its skills and knowledge. </w:t>
      </w:r>
      <w:r>
        <w:rPr>
          <w:szCs w:val="24"/>
        </w:rPr>
        <w:t>Consultant</w:t>
      </w:r>
      <w:r w:rsidR="00755C11" w:rsidRPr="000A447A">
        <w:rPr>
          <w:szCs w:val="24"/>
        </w:rPr>
        <w:t xml:space="preserve"> shall perform such </w:t>
      </w:r>
      <w:r w:rsidR="00447C0A">
        <w:rPr>
          <w:szCs w:val="24"/>
        </w:rPr>
        <w:t>S</w:t>
      </w:r>
      <w:r w:rsidR="00447C0A" w:rsidRPr="000A447A">
        <w:rPr>
          <w:szCs w:val="24"/>
        </w:rPr>
        <w:t xml:space="preserve">ervices </w:t>
      </w:r>
      <w:r w:rsidR="00755C11" w:rsidRPr="000A447A">
        <w:rPr>
          <w:szCs w:val="24"/>
        </w:rPr>
        <w:t>and duties in conformance to and consistent with the professional standards of a specialist in the same discipline in the State of California.</w:t>
      </w:r>
    </w:p>
    <w:p w14:paraId="6FD5A36B" w14:textId="77777777" w:rsidR="00755C11" w:rsidRPr="000A447A" w:rsidRDefault="00755C11" w:rsidP="00755C11">
      <w:pPr>
        <w:pStyle w:val="Heading1"/>
        <w:rPr>
          <w:szCs w:val="24"/>
        </w:rPr>
      </w:pPr>
      <w:r w:rsidRPr="000A447A">
        <w:rPr>
          <w:szCs w:val="24"/>
        </w:rPr>
        <w:t>COMPENSATION AND PAYMENT</w:t>
      </w:r>
    </w:p>
    <w:p w14:paraId="4328B36C" w14:textId="77777777" w:rsidR="000F1427" w:rsidRDefault="000F1427" w:rsidP="000F1427">
      <w:pPr>
        <w:pStyle w:val="Heading2"/>
        <w:numPr>
          <w:ilvl w:val="1"/>
          <w:numId w:val="1"/>
        </w:numPr>
      </w:pPr>
      <w:r w:rsidRPr="005F3CAC">
        <w:t xml:space="preserve">In consideration for </w:t>
      </w:r>
      <w:r>
        <w:t xml:space="preserve">Consultant’s </w:t>
      </w:r>
      <w:r w:rsidRPr="005F3CAC">
        <w:t>complete performance of Services, City shall</w:t>
      </w:r>
      <w:r>
        <w:t xml:space="preserve"> </w:t>
      </w:r>
      <w:r w:rsidRPr="005F3CAC">
        <w:t xml:space="preserve">pay </w:t>
      </w:r>
      <w:r>
        <w:t xml:space="preserve">Consultant </w:t>
      </w:r>
      <w:r w:rsidRPr="005F3CAC">
        <w:t xml:space="preserve">for all materials provided and Services rendered by </w:t>
      </w:r>
      <w:r>
        <w:t xml:space="preserve">Consultant </w:t>
      </w:r>
      <w:r w:rsidRPr="005F3CAC">
        <w:t>in</w:t>
      </w:r>
      <w:r>
        <w:t xml:space="preserve"> </w:t>
      </w:r>
      <w:r w:rsidRPr="005F3CAC">
        <w:t>accordance with Exhibit B, entitled "</w:t>
      </w:r>
      <w:r>
        <w:t>COMPENSATION</w:t>
      </w:r>
      <w:r w:rsidRPr="005F3CAC">
        <w:t xml:space="preserve">." </w:t>
      </w:r>
    </w:p>
    <w:p w14:paraId="0B780BCE" w14:textId="77777777" w:rsidR="000F1427" w:rsidRDefault="000F1427" w:rsidP="000F1427">
      <w:pPr>
        <w:tabs>
          <w:tab w:val="left" w:pos="1440"/>
        </w:tabs>
        <w:autoSpaceDE w:val="0"/>
        <w:autoSpaceDN w:val="0"/>
        <w:adjustRightInd w:val="0"/>
        <w:ind w:left="1440" w:hanging="720"/>
        <w:rPr>
          <w:sz w:val="23"/>
          <w:szCs w:val="23"/>
        </w:rPr>
      </w:pPr>
    </w:p>
    <w:p w14:paraId="1769A1F3" w14:textId="77777777" w:rsidR="000F1427" w:rsidRDefault="000F1427" w:rsidP="000F1427">
      <w:pPr>
        <w:tabs>
          <w:tab w:val="left" w:pos="1440"/>
        </w:tabs>
        <w:autoSpaceDE w:val="0"/>
        <w:autoSpaceDN w:val="0"/>
        <w:adjustRightInd w:val="0"/>
        <w:ind w:left="1440" w:hanging="720"/>
        <w:rPr>
          <w:sz w:val="23"/>
          <w:szCs w:val="23"/>
        </w:rPr>
      </w:pPr>
      <w:r>
        <w:rPr>
          <w:sz w:val="23"/>
          <w:szCs w:val="23"/>
        </w:rPr>
        <w:t xml:space="preserve">B.  </w:t>
      </w:r>
      <w:r>
        <w:rPr>
          <w:sz w:val="23"/>
          <w:szCs w:val="23"/>
        </w:rPr>
        <w:tab/>
        <w:t>Consultant acknowledges that Consultant is one of 10 companies selected to perform related services for the City in response to an RFP, and City will be utilizing the services of all 10 companies, pursuant to 10 separate agreements (collectively, the “Plan Check Agreements”).  Those 10 companies, and the effective dates of the applicable Plan Check Agreements, are as follows:</w:t>
      </w:r>
    </w:p>
    <w:p w14:paraId="4A769F06" w14:textId="77777777" w:rsidR="000F1427" w:rsidRDefault="000F1427" w:rsidP="000F1427">
      <w:pPr>
        <w:tabs>
          <w:tab w:val="left" w:pos="1440"/>
        </w:tabs>
        <w:autoSpaceDE w:val="0"/>
        <w:autoSpaceDN w:val="0"/>
        <w:adjustRightInd w:val="0"/>
        <w:ind w:left="1440" w:hanging="720"/>
        <w:rPr>
          <w:sz w:val="23"/>
          <w:szCs w:val="23"/>
        </w:rPr>
      </w:pPr>
    </w:p>
    <w:p w14:paraId="43BF886A" w14:textId="77777777" w:rsidR="000F1427" w:rsidRDefault="000F1427" w:rsidP="000F1427">
      <w:pPr>
        <w:numPr>
          <w:ilvl w:val="0"/>
          <w:numId w:val="25"/>
        </w:numPr>
        <w:autoSpaceDE w:val="0"/>
        <w:autoSpaceDN w:val="0"/>
        <w:adjustRightInd w:val="0"/>
        <w:ind w:left="2160" w:hanging="720"/>
        <w:rPr>
          <w:sz w:val="23"/>
          <w:szCs w:val="23"/>
        </w:rPr>
      </w:pPr>
      <w:r>
        <w:rPr>
          <w:sz w:val="23"/>
          <w:szCs w:val="23"/>
        </w:rPr>
        <w:t>Jason Addison Smith Consulting Services, Inc., effective November 1, 2019, amended March 4, 2021;</w:t>
      </w:r>
    </w:p>
    <w:p w14:paraId="25E11F2E" w14:textId="77777777" w:rsidR="000F1427" w:rsidRDefault="000F1427" w:rsidP="000F1427">
      <w:pPr>
        <w:numPr>
          <w:ilvl w:val="0"/>
          <w:numId w:val="25"/>
        </w:numPr>
        <w:autoSpaceDE w:val="0"/>
        <w:autoSpaceDN w:val="0"/>
        <w:adjustRightInd w:val="0"/>
        <w:ind w:left="2160" w:hanging="720"/>
        <w:rPr>
          <w:sz w:val="23"/>
          <w:szCs w:val="23"/>
        </w:rPr>
      </w:pPr>
      <w:r>
        <w:rPr>
          <w:sz w:val="23"/>
          <w:szCs w:val="23"/>
        </w:rPr>
        <w:t>Plan Review Consultants, Inc., effective July 19, 2016, amended Aug. 28, 2017, amended May 14, 2019, amended February 24, 2021;</w:t>
      </w:r>
    </w:p>
    <w:p w14:paraId="4875E4ED" w14:textId="77777777" w:rsidR="000F1427" w:rsidRDefault="000F1427" w:rsidP="000F1427">
      <w:pPr>
        <w:numPr>
          <w:ilvl w:val="0"/>
          <w:numId w:val="25"/>
        </w:numPr>
        <w:autoSpaceDE w:val="0"/>
        <w:autoSpaceDN w:val="0"/>
        <w:adjustRightInd w:val="0"/>
        <w:ind w:left="2160" w:hanging="720"/>
        <w:rPr>
          <w:sz w:val="23"/>
          <w:szCs w:val="23"/>
        </w:rPr>
      </w:pPr>
      <w:r>
        <w:rPr>
          <w:sz w:val="23"/>
          <w:szCs w:val="23"/>
        </w:rPr>
        <w:t>Shums Coda Associates, Inc., effective June 23, 2015, amended June 6, 2016, amended Sep. 26, 2017, amended May 14, 2019, amended February 24, 2021;</w:t>
      </w:r>
    </w:p>
    <w:p w14:paraId="6DDC414B" w14:textId="4F534939" w:rsidR="000F1427" w:rsidRDefault="000F1427" w:rsidP="000F1427">
      <w:pPr>
        <w:numPr>
          <w:ilvl w:val="0"/>
          <w:numId w:val="25"/>
        </w:numPr>
        <w:autoSpaceDE w:val="0"/>
        <w:autoSpaceDN w:val="0"/>
        <w:adjustRightInd w:val="0"/>
        <w:ind w:left="2160" w:hanging="720"/>
        <w:rPr>
          <w:sz w:val="23"/>
          <w:szCs w:val="23"/>
        </w:rPr>
      </w:pPr>
      <w:r>
        <w:rPr>
          <w:sz w:val="23"/>
          <w:szCs w:val="23"/>
        </w:rPr>
        <w:t>Synergetic Consulting, effective July 8, 2019, amended March 4,  2021;</w:t>
      </w:r>
    </w:p>
    <w:p w14:paraId="35C1DB59" w14:textId="77777777" w:rsidR="000F1427" w:rsidRDefault="000F1427" w:rsidP="000F1427">
      <w:pPr>
        <w:numPr>
          <w:ilvl w:val="0"/>
          <w:numId w:val="25"/>
        </w:numPr>
        <w:autoSpaceDE w:val="0"/>
        <w:autoSpaceDN w:val="0"/>
        <w:adjustRightInd w:val="0"/>
        <w:ind w:left="2160" w:hanging="720"/>
        <w:rPr>
          <w:sz w:val="23"/>
          <w:szCs w:val="23"/>
        </w:rPr>
      </w:pPr>
      <w:r>
        <w:rPr>
          <w:sz w:val="23"/>
          <w:szCs w:val="23"/>
        </w:rPr>
        <w:t>TRB + Associates, Inc., effective Aug. 18, 2015, amended Apr. 8, 2016, amended Sep. 5, 2017, amended May 14, 2019, amended February 24, 2021;</w:t>
      </w:r>
    </w:p>
    <w:p w14:paraId="6908BDF8" w14:textId="77777777" w:rsidR="000F1427" w:rsidRDefault="000F1427" w:rsidP="000F1427">
      <w:pPr>
        <w:numPr>
          <w:ilvl w:val="0"/>
          <w:numId w:val="25"/>
        </w:numPr>
        <w:autoSpaceDE w:val="0"/>
        <w:autoSpaceDN w:val="0"/>
        <w:adjustRightInd w:val="0"/>
        <w:ind w:left="2160" w:hanging="720"/>
        <w:rPr>
          <w:sz w:val="23"/>
          <w:szCs w:val="23"/>
        </w:rPr>
      </w:pPr>
      <w:r>
        <w:rPr>
          <w:sz w:val="23"/>
          <w:szCs w:val="23"/>
        </w:rPr>
        <w:t>West Coast Code Consultants, Inc., effective Nov. 1, 2018, amended July 1, 2019, amended March 4, 2021;</w:t>
      </w:r>
    </w:p>
    <w:p w14:paraId="0F6CCEBB" w14:textId="77777777" w:rsidR="000F1427" w:rsidRDefault="000F1427" w:rsidP="000F1427">
      <w:pPr>
        <w:numPr>
          <w:ilvl w:val="0"/>
          <w:numId w:val="25"/>
        </w:numPr>
        <w:autoSpaceDE w:val="0"/>
        <w:autoSpaceDN w:val="0"/>
        <w:adjustRightInd w:val="0"/>
        <w:ind w:left="2160" w:hanging="720"/>
        <w:rPr>
          <w:sz w:val="22"/>
          <w:szCs w:val="22"/>
        </w:rPr>
      </w:pPr>
      <w:r>
        <w:rPr>
          <w:sz w:val="22"/>
          <w:szCs w:val="22"/>
        </w:rPr>
        <w:t>4Leaf, Inc., effective February 1, 2020;</w:t>
      </w:r>
    </w:p>
    <w:p w14:paraId="5C43842B" w14:textId="77777777" w:rsidR="000F1427" w:rsidRDefault="000F1427" w:rsidP="000F1427">
      <w:pPr>
        <w:numPr>
          <w:ilvl w:val="0"/>
          <w:numId w:val="25"/>
        </w:numPr>
        <w:autoSpaceDE w:val="0"/>
        <w:autoSpaceDN w:val="0"/>
        <w:adjustRightInd w:val="0"/>
        <w:ind w:left="2160" w:hanging="720"/>
        <w:rPr>
          <w:sz w:val="22"/>
          <w:szCs w:val="22"/>
        </w:rPr>
      </w:pPr>
      <w:r>
        <w:rPr>
          <w:sz w:val="22"/>
          <w:szCs w:val="22"/>
        </w:rPr>
        <w:t>CSG Consultants, Inc., effective February 1, 2020;</w:t>
      </w:r>
    </w:p>
    <w:p w14:paraId="25325438" w14:textId="2CCCFE97" w:rsidR="000F1427" w:rsidRPr="00E5579E" w:rsidRDefault="000F1427" w:rsidP="000F1427">
      <w:pPr>
        <w:numPr>
          <w:ilvl w:val="0"/>
          <w:numId w:val="25"/>
        </w:numPr>
        <w:autoSpaceDE w:val="0"/>
        <w:autoSpaceDN w:val="0"/>
        <w:adjustRightInd w:val="0"/>
        <w:ind w:left="2160" w:hanging="720"/>
        <w:rPr>
          <w:sz w:val="22"/>
          <w:szCs w:val="22"/>
        </w:rPr>
      </w:pPr>
      <w:r w:rsidRPr="00E5579E">
        <w:rPr>
          <w:sz w:val="22"/>
          <w:szCs w:val="22"/>
        </w:rPr>
        <w:t>Bureau Veritas North America, Inc.</w:t>
      </w:r>
      <w:r>
        <w:rPr>
          <w:sz w:val="22"/>
          <w:szCs w:val="22"/>
        </w:rPr>
        <w:t>;</w:t>
      </w:r>
    </w:p>
    <w:p w14:paraId="16D59FB8" w14:textId="7F5BDDFE" w:rsidR="000F1427" w:rsidRPr="00F64AF0" w:rsidRDefault="000F1427" w:rsidP="000F1427">
      <w:pPr>
        <w:numPr>
          <w:ilvl w:val="0"/>
          <w:numId w:val="25"/>
        </w:numPr>
        <w:autoSpaceDE w:val="0"/>
        <w:autoSpaceDN w:val="0"/>
        <w:adjustRightInd w:val="0"/>
        <w:ind w:left="2160" w:hanging="720"/>
        <w:rPr>
          <w:sz w:val="22"/>
          <w:szCs w:val="22"/>
        </w:rPr>
      </w:pPr>
      <w:r w:rsidRPr="00F64AF0">
        <w:rPr>
          <w:sz w:val="22"/>
          <w:szCs w:val="22"/>
        </w:rPr>
        <w:t>Interwest Consulting Group, Inc.</w:t>
      </w:r>
      <w:r>
        <w:rPr>
          <w:sz w:val="22"/>
          <w:szCs w:val="22"/>
        </w:rPr>
        <w:t xml:space="preserve"> (this Agreement).</w:t>
      </w:r>
    </w:p>
    <w:p w14:paraId="1C5D123D" w14:textId="77777777" w:rsidR="000F1427" w:rsidRDefault="000F1427" w:rsidP="000F1427">
      <w:pPr>
        <w:autoSpaceDE w:val="0"/>
        <w:autoSpaceDN w:val="0"/>
        <w:adjustRightInd w:val="0"/>
        <w:ind w:left="2160"/>
        <w:rPr>
          <w:sz w:val="23"/>
          <w:szCs w:val="23"/>
        </w:rPr>
      </w:pPr>
    </w:p>
    <w:p w14:paraId="39917112" w14:textId="77777777" w:rsidR="000F1427" w:rsidRDefault="000F1427" w:rsidP="000F1427">
      <w:pPr>
        <w:tabs>
          <w:tab w:val="left" w:pos="1440"/>
        </w:tabs>
        <w:autoSpaceDE w:val="0"/>
        <w:autoSpaceDN w:val="0"/>
        <w:adjustRightInd w:val="0"/>
        <w:ind w:left="1440" w:hanging="720"/>
        <w:rPr>
          <w:sz w:val="23"/>
          <w:szCs w:val="23"/>
        </w:rPr>
      </w:pPr>
    </w:p>
    <w:p w14:paraId="1BABA140" w14:textId="4CEB37FA" w:rsidR="000F1427" w:rsidRDefault="000F1427" w:rsidP="000F1427">
      <w:pPr>
        <w:tabs>
          <w:tab w:val="left" w:pos="1440"/>
        </w:tabs>
        <w:autoSpaceDE w:val="0"/>
        <w:autoSpaceDN w:val="0"/>
        <w:adjustRightInd w:val="0"/>
        <w:ind w:left="1440" w:hanging="720"/>
        <w:rPr>
          <w:sz w:val="23"/>
          <w:szCs w:val="23"/>
        </w:rPr>
      </w:pPr>
      <w:r>
        <w:rPr>
          <w:sz w:val="23"/>
          <w:szCs w:val="23"/>
        </w:rPr>
        <w:t xml:space="preserve">C. </w:t>
      </w:r>
      <w:r>
        <w:rPr>
          <w:sz w:val="23"/>
          <w:szCs w:val="23"/>
        </w:rPr>
        <w:tab/>
        <w:t>Consultant further acknowledges that City is concurrently executing additional amendments to the first eight of the Plan Check Agreements listed above, and executing a new agreement with Bureau Veritas North America, Inc., to include language similar to this section 6 (the “Plan Check Agreements As Amended”);</w:t>
      </w:r>
    </w:p>
    <w:p w14:paraId="2255C255" w14:textId="77777777" w:rsidR="000F1427" w:rsidRDefault="000F1427" w:rsidP="000F1427">
      <w:pPr>
        <w:tabs>
          <w:tab w:val="left" w:pos="1440"/>
        </w:tabs>
        <w:autoSpaceDE w:val="0"/>
        <w:autoSpaceDN w:val="0"/>
        <w:adjustRightInd w:val="0"/>
        <w:ind w:left="1440" w:hanging="720"/>
        <w:rPr>
          <w:sz w:val="23"/>
          <w:szCs w:val="23"/>
        </w:rPr>
      </w:pPr>
    </w:p>
    <w:p w14:paraId="4F0D058E" w14:textId="77777777" w:rsidR="000F1427" w:rsidRDefault="000F1427" w:rsidP="000F1427">
      <w:pPr>
        <w:tabs>
          <w:tab w:val="left" w:pos="1440"/>
        </w:tabs>
        <w:autoSpaceDE w:val="0"/>
        <w:autoSpaceDN w:val="0"/>
        <w:adjustRightInd w:val="0"/>
        <w:ind w:left="1440" w:hanging="720"/>
        <w:rPr>
          <w:sz w:val="23"/>
          <w:szCs w:val="23"/>
        </w:rPr>
      </w:pPr>
      <w:r>
        <w:rPr>
          <w:sz w:val="23"/>
          <w:szCs w:val="23"/>
        </w:rPr>
        <w:t xml:space="preserve">D. </w:t>
      </w:r>
      <w:bookmarkStart w:id="1" w:name="_Hlk62564165"/>
      <w:r>
        <w:rPr>
          <w:sz w:val="23"/>
          <w:szCs w:val="23"/>
        </w:rPr>
        <w:tab/>
      </w:r>
      <w:r w:rsidRPr="005F3CAC">
        <w:rPr>
          <w:sz w:val="23"/>
          <w:szCs w:val="23"/>
        </w:rPr>
        <w:t xml:space="preserve">The </w:t>
      </w:r>
      <w:r>
        <w:rPr>
          <w:sz w:val="23"/>
          <w:szCs w:val="23"/>
        </w:rPr>
        <w:t xml:space="preserve">aggregate </w:t>
      </w:r>
      <w:r w:rsidRPr="005F3CAC">
        <w:rPr>
          <w:sz w:val="23"/>
          <w:szCs w:val="23"/>
        </w:rPr>
        <w:t>maximum</w:t>
      </w:r>
      <w:r>
        <w:rPr>
          <w:sz w:val="23"/>
          <w:szCs w:val="23"/>
        </w:rPr>
        <w:t xml:space="preserve"> </w:t>
      </w:r>
      <w:r w:rsidRPr="005F3CAC">
        <w:rPr>
          <w:sz w:val="23"/>
          <w:szCs w:val="23"/>
        </w:rPr>
        <w:t xml:space="preserve">compensation of </w:t>
      </w:r>
      <w:r>
        <w:rPr>
          <w:sz w:val="23"/>
          <w:szCs w:val="23"/>
        </w:rPr>
        <w:t xml:space="preserve">the Plan Check Agreements As Amended </w:t>
      </w:r>
      <w:r w:rsidRPr="005F3CAC">
        <w:rPr>
          <w:sz w:val="23"/>
          <w:szCs w:val="23"/>
        </w:rPr>
        <w:t xml:space="preserve">is </w:t>
      </w:r>
      <w:r>
        <w:rPr>
          <w:sz w:val="23"/>
          <w:szCs w:val="23"/>
        </w:rPr>
        <w:t>two million, nine hundred forty-nine thousand dollars ($2,949,000</w:t>
      </w:r>
      <w:r w:rsidRPr="005F3CAC">
        <w:rPr>
          <w:sz w:val="23"/>
          <w:szCs w:val="23"/>
        </w:rPr>
        <w:t>), subject to budget appropriations, which includes all payments</w:t>
      </w:r>
      <w:r>
        <w:rPr>
          <w:sz w:val="23"/>
          <w:szCs w:val="23"/>
        </w:rPr>
        <w:t xml:space="preserve"> </w:t>
      </w:r>
      <w:r w:rsidRPr="005F3CAC">
        <w:rPr>
          <w:sz w:val="23"/>
          <w:szCs w:val="23"/>
        </w:rPr>
        <w:t>that may be authorized for Services</w:t>
      </w:r>
      <w:r>
        <w:rPr>
          <w:sz w:val="23"/>
          <w:szCs w:val="23"/>
        </w:rPr>
        <w:t>,</w:t>
      </w:r>
      <w:r w:rsidRPr="005F3CAC">
        <w:rPr>
          <w:sz w:val="23"/>
          <w:szCs w:val="23"/>
        </w:rPr>
        <w:t xml:space="preserve"> expenses, supplies, materials and</w:t>
      </w:r>
      <w:r>
        <w:rPr>
          <w:sz w:val="23"/>
          <w:szCs w:val="23"/>
        </w:rPr>
        <w:t xml:space="preserve"> </w:t>
      </w:r>
      <w:r w:rsidRPr="005F3CAC">
        <w:rPr>
          <w:sz w:val="23"/>
          <w:szCs w:val="23"/>
        </w:rPr>
        <w:t>equipment required to perform the Services</w:t>
      </w:r>
      <w:r>
        <w:rPr>
          <w:sz w:val="23"/>
          <w:szCs w:val="23"/>
        </w:rPr>
        <w:t xml:space="preserve"> under this Agreement or under any of the Plan Check Agreements As Amended</w:t>
      </w:r>
      <w:r w:rsidRPr="005F3CAC">
        <w:rPr>
          <w:sz w:val="23"/>
          <w:szCs w:val="23"/>
        </w:rPr>
        <w:t>.</w:t>
      </w:r>
      <w:bookmarkEnd w:id="1"/>
      <w:r w:rsidRPr="005F3CAC">
        <w:rPr>
          <w:sz w:val="23"/>
          <w:szCs w:val="23"/>
        </w:rPr>
        <w:t xml:space="preserve"> All work performed or materials</w:t>
      </w:r>
      <w:r>
        <w:rPr>
          <w:sz w:val="23"/>
          <w:szCs w:val="23"/>
        </w:rPr>
        <w:t xml:space="preserve"> </w:t>
      </w:r>
      <w:r w:rsidRPr="005F3CAC">
        <w:rPr>
          <w:sz w:val="23"/>
          <w:szCs w:val="23"/>
        </w:rPr>
        <w:t xml:space="preserve">provided in excess of the maximum compensation shall be at </w:t>
      </w:r>
      <w:r>
        <w:rPr>
          <w:sz w:val="23"/>
          <w:szCs w:val="23"/>
        </w:rPr>
        <w:t xml:space="preserve">Consultant’s </w:t>
      </w:r>
      <w:r w:rsidRPr="005F3CAC">
        <w:rPr>
          <w:sz w:val="23"/>
          <w:szCs w:val="23"/>
        </w:rPr>
        <w:t xml:space="preserve">expense. </w:t>
      </w:r>
      <w:r>
        <w:rPr>
          <w:sz w:val="23"/>
          <w:szCs w:val="23"/>
        </w:rPr>
        <w:t xml:space="preserve">Consultant </w:t>
      </w:r>
      <w:r w:rsidRPr="005F3CAC">
        <w:rPr>
          <w:sz w:val="23"/>
          <w:szCs w:val="23"/>
        </w:rPr>
        <w:t>shall not be entitled to any payment above the maximum</w:t>
      </w:r>
      <w:r>
        <w:rPr>
          <w:sz w:val="23"/>
          <w:szCs w:val="23"/>
        </w:rPr>
        <w:t xml:space="preserve"> </w:t>
      </w:r>
      <w:r w:rsidRPr="005F3CAC">
        <w:rPr>
          <w:sz w:val="23"/>
          <w:szCs w:val="23"/>
        </w:rPr>
        <w:t>compensation under any circumstance.</w:t>
      </w:r>
    </w:p>
    <w:p w14:paraId="419AE7C9" w14:textId="77777777" w:rsidR="000F1427" w:rsidRDefault="000F1427" w:rsidP="000F1427">
      <w:pPr>
        <w:tabs>
          <w:tab w:val="left" w:pos="1440"/>
        </w:tabs>
        <w:autoSpaceDE w:val="0"/>
        <w:autoSpaceDN w:val="0"/>
        <w:adjustRightInd w:val="0"/>
        <w:ind w:left="1440" w:hanging="720"/>
        <w:rPr>
          <w:sz w:val="23"/>
          <w:szCs w:val="23"/>
        </w:rPr>
      </w:pPr>
    </w:p>
    <w:p w14:paraId="6EBAE3A2" w14:textId="77777777" w:rsidR="000F1427" w:rsidRPr="00CB6731" w:rsidRDefault="000F1427" w:rsidP="000F1427">
      <w:pPr>
        <w:tabs>
          <w:tab w:val="left" w:pos="1440"/>
        </w:tabs>
        <w:autoSpaceDE w:val="0"/>
        <w:autoSpaceDN w:val="0"/>
        <w:adjustRightInd w:val="0"/>
        <w:ind w:left="1440" w:hanging="720"/>
        <w:rPr>
          <w:sz w:val="23"/>
          <w:szCs w:val="23"/>
        </w:rPr>
      </w:pPr>
      <w:r>
        <w:rPr>
          <w:sz w:val="23"/>
          <w:szCs w:val="23"/>
        </w:rPr>
        <w:t xml:space="preserve">E. </w:t>
      </w:r>
      <w:r>
        <w:rPr>
          <w:sz w:val="23"/>
          <w:szCs w:val="23"/>
        </w:rPr>
        <w:tab/>
        <w:t>Consultant further acknowledges that t</w:t>
      </w:r>
      <w:r w:rsidRPr="008936F9">
        <w:rPr>
          <w:sz w:val="23"/>
          <w:szCs w:val="23"/>
        </w:rPr>
        <w:t>here are no minimum usage requirements and no</w:t>
      </w:r>
      <w:r>
        <w:rPr>
          <w:sz w:val="23"/>
          <w:szCs w:val="23"/>
        </w:rPr>
        <w:t xml:space="preserve"> </w:t>
      </w:r>
      <w:r w:rsidRPr="008936F9">
        <w:rPr>
          <w:sz w:val="23"/>
          <w:szCs w:val="23"/>
        </w:rPr>
        <w:t>commitment for a minimum number of hours.</w:t>
      </w:r>
    </w:p>
    <w:p w14:paraId="67CF789D" w14:textId="77777777" w:rsidR="00755C11" w:rsidRPr="000A447A" w:rsidRDefault="00755C11" w:rsidP="00755C11">
      <w:pPr>
        <w:pStyle w:val="Heading1"/>
        <w:rPr>
          <w:szCs w:val="24"/>
        </w:rPr>
      </w:pPr>
      <w:r w:rsidRPr="000A447A">
        <w:rPr>
          <w:szCs w:val="24"/>
        </w:rPr>
        <w:t>TERMINATION</w:t>
      </w:r>
    </w:p>
    <w:p w14:paraId="1D53168C" w14:textId="58AA5605" w:rsidR="00AE5F62" w:rsidRPr="000A447A" w:rsidRDefault="00AE5F62" w:rsidP="000A447A">
      <w:pPr>
        <w:pStyle w:val="Heading2"/>
        <w:rPr>
          <w:u w:val="single"/>
        </w:rPr>
      </w:pPr>
      <w:r w:rsidRPr="000A447A">
        <w:rPr>
          <w:u w:val="single"/>
        </w:rPr>
        <w:t>Termination for Convenience</w:t>
      </w:r>
      <w:r w:rsidR="005B7C00">
        <w:t>.</w:t>
      </w:r>
      <w:r w:rsidRPr="000A447A">
        <w:t xml:space="preserve"> </w:t>
      </w:r>
      <w:r>
        <w:t xml:space="preserve">City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rsidR="008C331C">
        <w:t>Consultant</w:t>
      </w:r>
      <w:r w:rsidRPr="000A447A">
        <w:t>.</w:t>
      </w:r>
    </w:p>
    <w:p w14:paraId="1794C7D6" w14:textId="54C6CBE9" w:rsidR="00AE5F62" w:rsidRPr="000A447A" w:rsidRDefault="00AE5F62" w:rsidP="000A447A">
      <w:pPr>
        <w:pStyle w:val="Heading2"/>
        <w:rPr>
          <w:u w:val="single"/>
        </w:rPr>
      </w:pPr>
      <w:r w:rsidRPr="000A447A">
        <w:rPr>
          <w:u w:val="single"/>
        </w:rPr>
        <w:t>Termination for Default</w:t>
      </w:r>
      <w:r w:rsidR="005B7C00">
        <w:t>.</w:t>
      </w:r>
      <w:r w:rsidRPr="000A447A">
        <w:t xml:space="preserve"> If </w:t>
      </w:r>
      <w:r w:rsidR="008C331C">
        <w:t>Consultant</w:t>
      </w:r>
      <w:r w:rsidRPr="000A447A">
        <w:t xml:space="preserve"> fails to perform any of its material obligations under this Agreement, in addition to all other remedies provided by law, </w:t>
      </w:r>
      <w:r>
        <w:t>City</w:t>
      </w:r>
      <w:r w:rsidRPr="000A447A">
        <w:t xml:space="preserve"> may terminate this Agreement immediately upon written notice to </w:t>
      </w:r>
      <w:r w:rsidR="008C331C">
        <w:t>Consultant</w:t>
      </w:r>
      <w:r w:rsidRPr="000A447A">
        <w:t>.</w:t>
      </w:r>
    </w:p>
    <w:p w14:paraId="41C32174" w14:textId="70A003B6" w:rsidR="00AE5F62" w:rsidRPr="000A447A" w:rsidRDefault="00AE5F62" w:rsidP="000A447A">
      <w:pPr>
        <w:pStyle w:val="Heading2"/>
      </w:pPr>
      <w:r w:rsidRPr="000A447A">
        <w:t xml:space="preserve">Upon termination, each </w:t>
      </w:r>
      <w:r w:rsidR="00002822">
        <w:t>P</w:t>
      </w:r>
      <w:r w:rsidR="00002822" w:rsidRPr="000A447A">
        <w:t xml:space="preserve">arty </w:t>
      </w:r>
      <w:r w:rsidRPr="000A447A">
        <w:t xml:space="preserve">shall assist the other in arranging an orderly transfer and close-out of services. As soon as possible following the notice of termination, but no later than ten (10) days after the notice of termination, </w:t>
      </w:r>
      <w:r w:rsidR="008C331C">
        <w:t>Consultant</w:t>
      </w:r>
      <w:r w:rsidRPr="000A447A">
        <w:t xml:space="preserve"> will deliver to </w:t>
      </w:r>
      <w:r>
        <w:t>City</w:t>
      </w:r>
      <w:r w:rsidRPr="000A447A">
        <w:t xml:space="preserve"> all </w:t>
      </w:r>
      <w:r>
        <w:t>City</w:t>
      </w:r>
      <w:r w:rsidRPr="000A447A">
        <w:t xml:space="preserve"> </w:t>
      </w:r>
      <w:r w:rsidR="00002822">
        <w:t>i</w:t>
      </w:r>
      <w:r w:rsidR="00002822" w:rsidRPr="000A447A">
        <w:t xml:space="preserve">nformation </w:t>
      </w:r>
      <w:r w:rsidRPr="000A447A">
        <w:t xml:space="preserve">or </w:t>
      </w:r>
      <w:r w:rsidR="00002822">
        <w:t>m</w:t>
      </w:r>
      <w:r w:rsidR="00002822" w:rsidRPr="000A447A">
        <w:t xml:space="preserve">aterial </w:t>
      </w:r>
      <w:r w:rsidR="00002822">
        <w:t>that</w:t>
      </w:r>
      <w:r w:rsidR="00002822" w:rsidRPr="000A447A">
        <w:t xml:space="preserve"> </w:t>
      </w:r>
      <w:r w:rsidR="008C331C">
        <w:t>Consultant</w:t>
      </w:r>
      <w:r w:rsidRPr="000A447A">
        <w:t xml:space="preserve"> has in its possession.</w:t>
      </w:r>
    </w:p>
    <w:p w14:paraId="75E72845" w14:textId="77777777" w:rsidR="00755C11" w:rsidRPr="000A447A" w:rsidRDefault="00755C11" w:rsidP="00755C11">
      <w:pPr>
        <w:pStyle w:val="Heading1"/>
        <w:rPr>
          <w:szCs w:val="24"/>
        </w:rPr>
      </w:pPr>
      <w:r w:rsidRPr="000A447A">
        <w:rPr>
          <w:szCs w:val="24"/>
        </w:rPr>
        <w:t xml:space="preserve">ASSIGNMENT </w:t>
      </w:r>
      <w:r w:rsidR="00002822">
        <w:rPr>
          <w:szCs w:val="24"/>
        </w:rPr>
        <w:t>AND</w:t>
      </w:r>
      <w:r w:rsidR="00002822" w:rsidRPr="000A447A">
        <w:rPr>
          <w:szCs w:val="24"/>
        </w:rPr>
        <w:t xml:space="preserve"> </w:t>
      </w:r>
      <w:r w:rsidRPr="000A447A">
        <w:rPr>
          <w:szCs w:val="24"/>
        </w:rPr>
        <w:t>SUBCONTRACTING</w:t>
      </w:r>
    </w:p>
    <w:p w14:paraId="4000C3B2" w14:textId="38F548DE" w:rsidR="00755C11" w:rsidRDefault="00755C11" w:rsidP="00755C11">
      <w:pPr>
        <w:pStyle w:val="Body1"/>
        <w:rPr>
          <w:szCs w:val="24"/>
        </w:rPr>
      </w:pPr>
      <w:r w:rsidRPr="000A447A">
        <w:rPr>
          <w:szCs w:val="24"/>
        </w:rPr>
        <w:t xml:space="preserve">City and </w:t>
      </w:r>
      <w:r w:rsidR="008C331C">
        <w:rPr>
          <w:szCs w:val="24"/>
        </w:rPr>
        <w:t>Consultant</w:t>
      </w:r>
      <w:r w:rsidRPr="000A447A">
        <w:rPr>
          <w:szCs w:val="24"/>
        </w:rPr>
        <w:t xml:space="preserve"> bind themselves, their successors and assigns to all covenants of this Agreement. This Agreement shall not be assigned or transferred without the prior written approval of City. </w:t>
      </w:r>
      <w:r w:rsidR="008C331C">
        <w:rPr>
          <w:szCs w:val="24"/>
        </w:rPr>
        <w:t>Consultant</w:t>
      </w:r>
      <w:r w:rsidRPr="000A447A">
        <w:rPr>
          <w:szCs w:val="24"/>
        </w:rPr>
        <w:t xml:space="preserve"> shall not hire </w:t>
      </w:r>
      <w:r w:rsidR="009579E6" w:rsidRPr="000A447A">
        <w:rPr>
          <w:szCs w:val="24"/>
        </w:rPr>
        <w:t>sub</w:t>
      </w:r>
      <w:r w:rsidR="009579E6">
        <w:rPr>
          <w:szCs w:val="24"/>
        </w:rPr>
        <w:t>consultant</w:t>
      </w:r>
      <w:r w:rsidR="009579E6" w:rsidRPr="000A447A">
        <w:rPr>
          <w:szCs w:val="24"/>
        </w:rPr>
        <w:t>s</w:t>
      </w:r>
      <w:r w:rsidRPr="000A447A">
        <w:rPr>
          <w:szCs w:val="24"/>
        </w:rPr>
        <w:t xml:space="preserve"> without express written permission from City.</w:t>
      </w:r>
    </w:p>
    <w:p w14:paraId="78605B67" w14:textId="38AC2617" w:rsidR="00002822" w:rsidRPr="000A447A" w:rsidRDefault="008C331C" w:rsidP="00755C11">
      <w:pPr>
        <w:pStyle w:val="Body1"/>
        <w:rPr>
          <w:szCs w:val="24"/>
        </w:rPr>
      </w:pPr>
      <w:r>
        <w:rPr>
          <w:szCs w:val="24"/>
        </w:rPr>
        <w:t>Consultant</w:t>
      </w:r>
      <w:r w:rsidR="00002822">
        <w:rPr>
          <w:szCs w:val="24"/>
        </w:rPr>
        <w:t xml:space="preserve"> shall be as fully responsible to City for the acts and omissions of its </w:t>
      </w:r>
      <w:r w:rsidR="009579E6">
        <w:rPr>
          <w:szCs w:val="24"/>
        </w:rPr>
        <w:t>subconsultants</w:t>
      </w:r>
      <w:r w:rsidR="00002822">
        <w:rPr>
          <w:szCs w:val="24"/>
        </w:rPr>
        <w:t xml:space="preserve">, and of persons either directly or indirectly employed by them, as </w:t>
      </w:r>
      <w:r>
        <w:rPr>
          <w:szCs w:val="24"/>
        </w:rPr>
        <w:t>Consultant</w:t>
      </w:r>
      <w:r w:rsidR="00002822">
        <w:rPr>
          <w:szCs w:val="24"/>
        </w:rPr>
        <w:t xml:space="preserve"> is for the acts and omissions of persons directly employed by it.</w:t>
      </w:r>
    </w:p>
    <w:p w14:paraId="239F7329" w14:textId="49694566" w:rsidR="00755C11" w:rsidRPr="000A447A" w:rsidRDefault="00755C11" w:rsidP="00755C11">
      <w:pPr>
        <w:pStyle w:val="Heading1"/>
        <w:rPr>
          <w:szCs w:val="24"/>
        </w:rPr>
      </w:pPr>
      <w:r w:rsidRPr="000A447A">
        <w:rPr>
          <w:szCs w:val="24"/>
        </w:rPr>
        <w:t xml:space="preserve">NO </w:t>
      </w:r>
      <w:r w:rsidR="009579E6" w:rsidRPr="000A447A">
        <w:rPr>
          <w:szCs w:val="24"/>
        </w:rPr>
        <w:t>THIRD-PARTY</w:t>
      </w:r>
      <w:r w:rsidRPr="000A447A">
        <w:rPr>
          <w:szCs w:val="24"/>
        </w:rPr>
        <w:t xml:space="preserve"> BENEFICIARY</w:t>
      </w:r>
    </w:p>
    <w:p w14:paraId="37119F5F" w14:textId="77777777" w:rsidR="00755C11" w:rsidRPr="000A447A" w:rsidRDefault="00755C11" w:rsidP="00755C11">
      <w:pPr>
        <w:pStyle w:val="Body1"/>
        <w:rPr>
          <w:szCs w:val="24"/>
        </w:rPr>
      </w:pPr>
      <w:r w:rsidRPr="000A447A">
        <w:rPr>
          <w:szCs w:val="24"/>
        </w:rPr>
        <w:t>This Agreement shall not be construed to be an agreement for the benefit of any third party or parties and no third party or parties shall have any claim or right of action under this Agreement for any cause whatsoever.</w:t>
      </w:r>
    </w:p>
    <w:p w14:paraId="3A1BD12F" w14:textId="5EDE1581" w:rsidR="00755C11" w:rsidRPr="000A447A" w:rsidRDefault="00755C11" w:rsidP="00755C11">
      <w:pPr>
        <w:pStyle w:val="Heading1"/>
        <w:rPr>
          <w:szCs w:val="24"/>
        </w:rPr>
      </w:pPr>
      <w:r w:rsidRPr="000A447A">
        <w:rPr>
          <w:szCs w:val="24"/>
        </w:rPr>
        <w:lastRenderedPageBreak/>
        <w:t xml:space="preserve">INDEPENDENT </w:t>
      </w:r>
      <w:r w:rsidR="008C331C">
        <w:rPr>
          <w:szCs w:val="24"/>
        </w:rPr>
        <w:t>CONSULTANT</w:t>
      </w:r>
    </w:p>
    <w:p w14:paraId="5834D176" w14:textId="569F5DA1" w:rsidR="00755C11" w:rsidRPr="000A447A" w:rsidRDefault="008C331C" w:rsidP="00755C11">
      <w:pPr>
        <w:pStyle w:val="Body1"/>
        <w:rPr>
          <w:szCs w:val="24"/>
        </w:rPr>
      </w:pPr>
      <w:r>
        <w:rPr>
          <w:szCs w:val="24"/>
        </w:rPr>
        <w:t>Consultant</w:t>
      </w:r>
      <w:r w:rsidR="00755C11" w:rsidRPr="000A447A">
        <w:rPr>
          <w:szCs w:val="24"/>
        </w:rPr>
        <w:t xml:space="preserve"> and all person(s) employed by or contracted with </w:t>
      </w:r>
      <w:r>
        <w:rPr>
          <w:szCs w:val="24"/>
        </w:rPr>
        <w:t>Consultant</w:t>
      </w:r>
      <w:r w:rsidR="00755C11" w:rsidRPr="000A447A">
        <w:rPr>
          <w:szCs w:val="24"/>
        </w:rPr>
        <w:t xml:space="preserve"> to furnish labor and/or materials under this Agreement are independent </w:t>
      </w:r>
      <w:r>
        <w:rPr>
          <w:szCs w:val="24"/>
        </w:rPr>
        <w:t>Consultant</w:t>
      </w:r>
      <w:r w:rsidR="00755C11" w:rsidRPr="000A447A">
        <w:rPr>
          <w:szCs w:val="24"/>
        </w:rPr>
        <w:t xml:space="preserve">s and do not act as agent(s) or employee(s) of City. </w:t>
      </w:r>
      <w:r>
        <w:rPr>
          <w:szCs w:val="24"/>
        </w:rPr>
        <w:t>Consultant</w:t>
      </w:r>
      <w:r w:rsidR="00755C11" w:rsidRPr="000A447A">
        <w:rPr>
          <w:szCs w:val="24"/>
        </w:rPr>
        <w:t xml:space="preserve"> has full rights to manage its employees in their performance of</w:t>
      </w:r>
      <w:r w:rsidR="0038430F">
        <w:rPr>
          <w:szCs w:val="24"/>
        </w:rPr>
        <w:t xml:space="preserve"> Services under this Agreement.</w:t>
      </w:r>
    </w:p>
    <w:p w14:paraId="7D549074" w14:textId="77777777" w:rsidR="00755C11" w:rsidRPr="000A447A" w:rsidRDefault="00755C11" w:rsidP="00755C11">
      <w:pPr>
        <w:pStyle w:val="Heading1"/>
        <w:rPr>
          <w:szCs w:val="24"/>
        </w:rPr>
      </w:pPr>
      <w:r w:rsidRPr="000A447A">
        <w:rPr>
          <w:szCs w:val="24"/>
        </w:rPr>
        <w:t>CONFIDENTIALITY OF MATERIAL</w:t>
      </w:r>
    </w:p>
    <w:p w14:paraId="3036A442" w14:textId="7BDC8FC6" w:rsidR="00755C11" w:rsidRPr="000A447A" w:rsidRDefault="00755C11" w:rsidP="00755C11">
      <w:pPr>
        <w:pStyle w:val="Body1"/>
        <w:rPr>
          <w:szCs w:val="24"/>
        </w:rPr>
      </w:pPr>
      <w:r w:rsidRPr="000A447A">
        <w:rPr>
          <w:szCs w:val="24"/>
        </w:rPr>
        <w:t xml:space="preserve">All ideas, memoranda, specifications, plans, manufacturing procedures, data, drawings, descriptions, documents, discussions or other information developed or received by or for </w:t>
      </w:r>
      <w:r w:rsidR="008C331C">
        <w:rPr>
          <w:szCs w:val="24"/>
        </w:rPr>
        <w:t>Consultant</w:t>
      </w:r>
      <w:r w:rsidRPr="000A447A">
        <w:rPr>
          <w:szCs w:val="24"/>
        </w:rPr>
        <w:t xml:space="preserve"> and all other written information submitted to </w:t>
      </w:r>
      <w:r w:rsidR="008C331C">
        <w:rPr>
          <w:szCs w:val="24"/>
        </w:rPr>
        <w:t>Consultant</w:t>
      </w:r>
      <w:r w:rsidRPr="000A447A">
        <w:rPr>
          <w:szCs w:val="24"/>
        </w:rPr>
        <w:t xml:space="preserve"> in connection with the performance of this Agreement shall be held confidential by </w:t>
      </w:r>
      <w:r w:rsidR="008C331C">
        <w:rPr>
          <w:szCs w:val="24"/>
        </w:rPr>
        <w:t>Consultant</w:t>
      </w:r>
      <w:r w:rsidRPr="000A447A">
        <w:rPr>
          <w:szCs w:val="24"/>
        </w:rPr>
        <w:t xml:space="preserve"> and shall not, without the prior written consent of City, be used for any purposes other than the performance of the Services nor be disclosed to an entity not connected with performance of the Services. Nothing furnished to </w:t>
      </w:r>
      <w:r w:rsidR="008C331C">
        <w:rPr>
          <w:szCs w:val="24"/>
        </w:rPr>
        <w:t>Consultant</w:t>
      </w:r>
      <w:r w:rsidRPr="000A447A">
        <w:rPr>
          <w:szCs w:val="24"/>
        </w:rPr>
        <w:t xml:space="preserve"> which is otherwise known to </w:t>
      </w:r>
      <w:r w:rsidR="008C331C">
        <w:rPr>
          <w:szCs w:val="24"/>
        </w:rPr>
        <w:t>Consultant</w:t>
      </w:r>
      <w:r w:rsidRPr="000A447A">
        <w:rPr>
          <w:szCs w:val="24"/>
        </w:rPr>
        <w:t xml:space="preserve"> or becomes generally known to the related industry shall be deemed confidential.</w:t>
      </w:r>
    </w:p>
    <w:p w14:paraId="3B484408" w14:textId="77777777" w:rsidR="00755C11" w:rsidRPr="000A447A" w:rsidRDefault="00755C11" w:rsidP="00755C11">
      <w:pPr>
        <w:pStyle w:val="Heading1"/>
        <w:rPr>
          <w:szCs w:val="24"/>
        </w:rPr>
      </w:pPr>
      <w:r w:rsidRPr="000A447A">
        <w:rPr>
          <w:szCs w:val="24"/>
        </w:rPr>
        <w:t>OWNERSHIP OF MATERIAL</w:t>
      </w:r>
    </w:p>
    <w:p w14:paraId="5E66A864" w14:textId="2BB7CDF3" w:rsidR="000A76F5" w:rsidRDefault="00755C11" w:rsidP="00D3419B">
      <w:pPr>
        <w:pStyle w:val="Body1"/>
        <w:rPr>
          <w:szCs w:val="24"/>
        </w:rPr>
      </w:pPr>
      <w:r w:rsidRPr="000A447A">
        <w:rPr>
          <w:szCs w:val="24"/>
        </w:rPr>
        <w:t>All material, which shall include, but not be limited to, data, sketches, tracings, drawings, plans, diagrams, quantities, estimates, specifications, proposals, tests, maps, calculations, photographs, reports</w:t>
      </w:r>
      <w:r w:rsidR="004B257C">
        <w:rPr>
          <w:szCs w:val="24"/>
        </w:rPr>
        <w:t>, designs, technology, programming, works of authorship</w:t>
      </w:r>
      <w:r w:rsidRPr="000A447A">
        <w:rPr>
          <w:szCs w:val="24"/>
        </w:rPr>
        <w:t xml:space="preserve"> and other material developed, collected, prepared or caused to be prepared under this Agreement shall be the property of City but </w:t>
      </w:r>
      <w:r w:rsidR="008C331C">
        <w:rPr>
          <w:szCs w:val="24"/>
        </w:rPr>
        <w:t>Consultant</w:t>
      </w:r>
      <w:r w:rsidRPr="000A447A">
        <w:rPr>
          <w:szCs w:val="24"/>
        </w:rPr>
        <w:t xml:space="preserve"> may retain and use copies thereof. City shall not be limited in any way or at any time in its use of said material. However, </w:t>
      </w:r>
      <w:r w:rsidR="008C331C">
        <w:rPr>
          <w:szCs w:val="24"/>
        </w:rPr>
        <w:t>Consultant</w:t>
      </w:r>
      <w:r w:rsidRPr="000A447A">
        <w:rPr>
          <w:szCs w:val="24"/>
        </w:rPr>
        <w:t xml:space="preserve"> shall not be responsible for damages resulting from the use of said material for work other than Project, including, but not limited to, the release of this material to third parties.</w:t>
      </w:r>
    </w:p>
    <w:p w14:paraId="2356FB17" w14:textId="42763391" w:rsidR="00755C11" w:rsidRPr="000A447A" w:rsidRDefault="00755C11" w:rsidP="000A76F5">
      <w:pPr>
        <w:pStyle w:val="Heading1"/>
        <w:rPr>
          <w:szCs w:val="24"/>
        </w:rPr>
      </w:pPr>
      <w:r w:rsidRPr="000A447A">
        <w:rPr>
          <w:szCs w:val="24"/>
        </w:rPr>
        <w:t xml:space="preserve">RIGHT OF CITY TO INSPECT RECORDS OF </w:t>
      </w:r>
      <w:r w:rsidR="008C331C">
        <w:rPr>
          <w:szCs w:val="24"/>
        </w:rPr>
        <w:t>CONSULTANT</w:t>
      </w:r>
    </w:p>
    <w:p w14:paraId="5AEB775F" w14:textId="195D4E38" w:rsidR="00755C11" w:rsidRPr="000A447A" w:rsidRDefault="00755C11" w:rsidP="00755C11">
      <w:pPr>
        <w:pStyle w:val="Body1"/>
        <w:rPr>
          <w:szCs w:val="24"/>
        </w:rPr>
      </w:pPr>
      <w:r w:rsidRPr="000A447A">
        <w:rPr>
          <w:szCs w:val="24"/>
        </w:rPr>
        <w:t xml:space="preserve">City, through its authorized employees, representatives or agents shall have the right during the term of this Agreement and for </w:t>
      </w:r>
      <w:r w:rsidR="007C6437">
        <w:rPr>
          <w:szCs w:val="24"/>
        </w:rPr>
        <w:t>four</w:t>
      </w:r>
      <w:r w:rsidR="007C6437" w:rsidRPr="000A447A">
        <w:rPr>
          <w:szCs w:val="24"/>
        </w:rPr>
        <w:t xml:space="preserve"> </w:t>
      </w:r>
      <w:r w:rsidRPr="000A447A">
        <w:rPr>
          <w:szCs w:val="24"/>
        </w:rPr>
        <w:t>(</w:t>
      </w:r>
      <w:r w:rsidR="007C6437">
        <w:rPr>
          <w:szCs w:val="24"/>
        </w:rPr>
        <w:t>4</w:t>
      </w:r>
      <w:r w:rsidRPr="000A447A">
        <w:rPr>
          <w:szCs w:val="24"/>
        </w:rPr>
        <w:t xml:space="preserve">) years from the date of final payment for goods or services provided under this Agreement, to audit the books and records of </w:t>
      </w:r>
      <w:r w:rsidR="008C331C">
        <w:rPr>
          <w:szCs w:val="24"/>
        </w:rPr>
        <w:t>Consultant</w:t>
      </w:r>
      <w:r w:rsidRPr="000A447A">
        <w:rPr>
          <w:szCs w:val="24"/>
        </w:rPr>
        <w:t xml:space="preserve"> for the purpose of verifying any and all charges made by </w:t>
      </w:r>
      <w:r w:rsidR="008C331C">
        <w:rPr>
          <w:szCs w:val="24"/>
        </w:rPr>
        <w:t>Consultant</w:t>
      </w:r>
      <w:r w:rsidRPr="000A447A">
        <w:rPr>
          <w:szCs w:val="24"/>
        </w:rPr>
        <w:t xml:space="preserve"> in connection with </w:t>
      </w:r>
      <w:r w:rsidR="008C331C">
        <w:rPr>
          <w:szCs w:val="24"/>
        </w:rPr>
        <w:t>Consultant</w:t>
      </w:r>
      <w:r w:rsidRPr="000A447A">
        <w:rPr>
          <w:szCs w:val="24"/>
        </w:rPr>
        <w:t xml:space="preserve"> compensation under this Agreement, including termination of </w:t>
      </w:r>
      <w:r w:rsidR="008C331C">
        <w:rPr>
          <w:szCs w:val="24"/>
        </w:rPr>
        <w:t>Consultant</w:t>
      </w:r>
      <w:r w:rsidRPr="000A447A">
        <w:rPr>
          <w:szCs w:val="24"/>
        </w:rPr>
        <w:t xml:space="preserve">. </w:t>
      </w:r>
      <w:r w:rsidR="008C331C">
        <w:rPr>
          <w:szCs w:val="24"/>
        </w:rPr>
        <w:t>Consultant</w:t>
      </w:r>
      <w:r w:rsidRPr="000A447A">
        <w:rPr>
          <w:szCs w:val="24"/>
        </w:rPr>
        <w:t xml:space="preserve"> agrees to maintain sufficient books and records in accordance with generally accepted accounting principles to establish the correctness of all charges submitted to City. Any expenses not so recorded shall be disallowed by City.</w:t>
      </w:r>
      <w:r w:rsidR="00FC7DCD">
        <w:rPr>
          <w:szCs w:val="24"/>
        </w:rPr>
        <w:t xml:space="preserve"> </w:t>
      </w:r>
      <w:r w:rsidR="008C331C">
        <w:rPr>
          <w:szCs w:val="24"/>
        </w:rPr>
        <w:t>Consultant</w:t>
      </w:r>
      <w:r w:rsidR="00FC7DCD">
        <w:rPr>
          <w:szCs w:val="24"/>
        </w:rPr>
        <w:t xml:space="preserve"> shall bear the cost of the audit if </w:t>
      </w:r>
      <w:r w:rsidR="000A6C57">
        <w:rPr>
          <w:szCs w:val="24"/>
        </w:rPr>
        <w:t>the audit</w:t>
      </w:r>
      <w:r w:rsidR="00FC7DCD">
        <w:rPr>
          <w:szCs w:val="24"/>
        </w:rPr>
        <w:t xml:space="preserve"> determine</w:t>
      </w:r>
      <w:r w:rsidR="000A6C57">
        <w:rPr>
          <w:szCs w:val="24"/>
        </w:rPr>
        <w:t>s</w:t>
      </w:r>
      <w:r w:rsidR="00FC7DCD">
        <w:rPr>
          <w:szCs w:val="24"/>
        </w:rPr>
        <w:t xml:space="preserve"> that there has been a substantial billing deviation</w:t>
      </w:r>
      <w:r w:rsidR="000A6C57">
        <w:rPr>
          <w:szCs w:val="24"/>
        </w:rPr>
        <w:t xml:space="preserve"> in excess of five (5) percent</w:t>
      </w:r>
      <w:r w:rsidR="00FC7DCD">
        <w:rPr>
          <w:szCs w:val="24"/>
        </w:rPr>
        <w:t xml:space="preserve"> adverse to the City</w:t>
      </w:r>
      <w:r w:rsidR="000A6C57">
        <w:rPr>
          <w:szCs w:val="24"/>
        </w:rPr>
        <w:t>.</w:t>
      </w:r>
    </w:p>
    <w:p w14:paraId="164F656F" w14:textId="6982F7FB" w:rsidR="00755C11" w:rsidRPr="000A447A" w:rsidRDefault="008C331C" w:rsidP="00755C11">
      <w:pPr>
        <w:pStyle w:val="Body1"/>
        <w:rPr>
          <w:szCs w:val="24"/>
        </w:rPr>
      </w:pPr>
      <w:r>
        <w:rPr>
          <w:szCs w:val="24"/>
        </w:rPr>
        <w:t>Consultant</w:t>
      </w:r>
      <w:r w:rsidR="00755C11" w:rsidRPr="000A447A">
        <w:rPr>
          <w:szCs w:val="24"/>
        </w:rPr>
        <w:t xml:space="preserve"> shall submit to City any and all reports concerning its performance under this Agreement that may be requested by City in writing. </w:t>
      </w:r>
      <w:r>
        <w:rPr>
          <w:szCs w:val="24"/>
        </w:rPr>
        <w:t>Consultant</w:t>
      </w:r>
      <w:r w:rsidR="00755C11" w:rsidRPr="000A447A">
        <w:rPr>
          <w:szCs w:val="24"/>
        </w:rPr>
        <w:t xml:space="preserve"> </w:t>
      </w:r>
      <w:r w:rsidR="00755C11" w:rsidRPr="000A447A">
        <w:rPr>
          <w:szCs w:val="24"/>
        </w:rPr>
        <w:lastRenderedPageBreak/>
        <w:t xml:space="preserve">agrees to assist City in meeting City’s reporting requirements to the State and other agencies with respect to </w:t>
      </w:r>
      <w:r>
        <w:rPr>
          <w:szCs w:val="24"/>
        </w:rPr>
        <w:t>Consultant</w:t>
      </w:r>
      <w:r w:rsidR="00755C11" w:rsidRPr="000A447A">
        <w:rPr>
          <w:szCs w:val="24"/>
        </w:rPr>
        <w:t>’s Services hereunder.</w:t>
      </w:r>
    </w:p>
    <w:p w14:paraId="7EF318B4" w14:textId="77777777" w:rsidR="00755C11" w:rsidRPr="000A447A" w:rsidRDefault="00755C11" w:rsidP="00755C11">
      <w:pPr>
        <w:pStyle w:val="Heading1"/>
        <w:rPr>
          <w:szCs w:val="24"/>
        </w:rPr>
      </w:pPr>
      <w:r w:rsidRPr="000A447A">
        <w:rPr>
          <w:szCs w:val="24"/>
        </w:rPr>
        <w:t>HOLD HARMLESS/INDEMNIFICATION</w:t>
      </w:r>
    </w:p>
    <w:p w14:paraId="4F07B93C" w14:textId="48A92239" w:rsidR="00B8435D" w:rsidRDefault="00B23735" w:rsidP="005F567C">
      <w:pPr>
        <w:pStyle w:val="Heading2"/>
      </w:pPr>
      <w:r w:rsidRPr="005F567C">
        <w:t xml:space="preserve">To the extent permitted by law, </w:t>
      </w:r>
      <w:r w:rsidR="008C331C">
        <w:t>Consultant</w:t>
      </w:r>
      <w:r w:rsidRPr="005F567C">
        <w:t xml:space="preserve"> agrees to protect, defend, hold harmless and indemnify City, its City Council, commissions, officers, employees, volunteers and agents from and against any claim, injury, liability, loss, cost, and/or expense or damage, including all costs and attorney’s fees in providing a defense to any such claim or other action, and whether sounding in law, contract, tort, or equity, in any manner arising from, or alleged to arise in whole or in part from, or in any way connected with the Services performed by </w:t>
      </w:r>
      <w:r w:rsidR="008C331C">
        <w:t>Consultant</w:t>
      </w:r>
      <w:r w:rsidRPr="005F567C">
        <w:t xml:space="preserve"> pursuant to this Agreement </w:t>
      </w:r>
      <w:r w:rsidR="00B8435D" w:rsidRPr="00FC002B">
        <w:t xml:space="preserve">– including claims of any kind by </w:t>
      </w:r>
      <w:r w:rsidR="008C331C">
        <w:t>Consultant</w:t>
      </w:r>
      <w:r w:rsidR="00B8435D" w:rsidRPr="00FC002B">
        <w:t xml:space="preserve">’s employees or persons contracting with </w:t>
      </w:r>
      <w:r w:rsidR="008C331C">
        <w:t>Consultant</w:t>
      </w:r>
      <w:r w:rsidR="00B8435D" w:rsidRPr="00FC002B">
        <w:t xml:space="preserve"> to perform any portion of the Scope of Services – </w:t>
      </w:r>
      <w:r w:rsidRPr="005F567C">
        <w:t xml:space="preserve">and shall expressly include passive or active negligence by City connected with the Services. However, the obligation to indemnify shall not apply if such liability is ultimately adjudicated to have arisen through the sole active negligence or </w:t>
      </w:r>
      <w:r w:rsidR="001E6F18" w:rsidRPr="005F567C">
        <w:t>sole willful misconduct</w:t>
      </w:r>
      <w:r w:rsidRPr="005F567C">
        <w:t xml:space="preserve"> of City; the obligation to d</w:t>
      </w:r>
      <w:r w:rsidR="001E6F18" w:rsidRPr="005F567C">
        <w:t>efend is not similarly limited.</w:t>
      </w:r>
    </w:p>
    <w:p w14:paraId="765A18C5" w14:textId="3F390E06" w:rsidR="00B23735" w:rsidRPr="005F567C" w:rsidRDefault="008C331C" w:rsidP="005F567C">
      <w:pPr>
        <w:pStyle w:val="Heading2"/>
      </w:pPr>
      <w:r>
        <w:t>Consultant</w:t>
      </w:r>
      <w:r w:rsidR="00B8435D" w:rsidRPr="00FC002B">
        <w:t xml:space="preserve">’s obligation to protect, defend, indemnify, and hold harmless in full City and City’s employees, shall specifically extend to any and all employment-related claims of any type brought by employees, </w:t>
      </w:r>
      <w:r>
        <w:t>Consultant</w:t>
      </w:r>
      <w:r w:rsidR="00B8435D" w:rsidRPr="00FC002B">
        <w:t xml:space="preserve">s, </w:t>
      </w:r>
      <w:r w:rsidR="009579E6" w:rsidRPr="00FC002B">
        <w:t>sub</w:t>
      </w:r>
      <w:r w:rsidR="009579E6">
        <w:t>consultant</w:t>
      </w:r>
      <w:r w:rsidR="009579E6" w:rsidRPr="00FC002B">
        <w:t>s</w:t>
      </w:r>
      <w:r w:rsidR="00B8435D" w:rsidRPr="00FC002B">
        <w:t xml:space="preserve"> or other agents of </w:t>
      </w:r>
      <w:r>
        <w:t>Consultant</w:t>
      </w:r>
      <w:r w:rsidR="00B8435D" w:rsidRPr="00FC002B">
        <w:t xml:space="preserve">, against City (either alone, or jointly with </w:t>
      </w:r>
      <w:r>
        <w:t>Consultant</w:t>
      </w:r>
      <w:r w:rsidR="00B8435D" w:rsidRPr="00FC002B">
        <w:t>), regardless of venue/jurisdiction in which the claim is brought and the manner of relief sought.</w:t>
      </w:r>
    </w:p>
    <w:p w14:paraId="797545EF" w14:textId="1FB99A34" w:rsidR="000A6C57" w:rsidRPr="00366E47" w:rsidRDefault="000A6C57" w:rsidP="00B23735">
      <w:pPr>
        <w:pStyle w:val="Heading2"/>
        <w:rPr>
          <w:szCs w:val="24"/>
        </w:rPr>
      </w:pPr>
      <w:r w:rsidRPr="00366E47">
        <w:t xml:space="preserve">To the extent </w:t>
      </w:r>
      <w:r w:rsidR="008C331C">
        <w:t>Consultant</w:t>
      </w:r>
      <w:r w:rsidRPr="00366E47">
        <w:t xml:space="preserve"> is obligated to provide health insurance coverage to its employees pursuant to the Affordable Care Act (“Act”) and/or any other similar federal or state law, </w:t>
      </w:r>
      <w:r w:rsidR="008C331C">
        <w:t>Consultant</w:t>
      </w:r>
      <w:r w:rsidRPr="00366E47">
        <w:t xml:space="preserve"> warrants that it is meeting its obligations under the Act and will fully indemnify and hold harmless City for any penalties, fines, adverse rulings, or tax payments associated with </w:t>
      </w:r>
      <w:r w:rsidR="008C331C">
        <w:t>Consultant</w:t>
      </w:r>
      <w:r w:rsidRPr="00366E47">
        <w:t>’s responsibilities under the Act.</w:t>
      </w:r>
    </w:p>
    <w:p w14:paraId="2308D225" w14:textId="77777777" w:rsidR="00755C11" w:rsidRPr="000A447A" w:rsidRDefault="00755C11" w:rsidP="00755C11">
      <w:pPr>
        <w:pStyle w:val="Heading1"/>
        <w:rPr>
          <w:szCs w:val="24"/>
        </w:rPr>
      </w:pPr>
      <w:r w:rsidRPr="000A447A">
        <w:rPr>
          <w:szCs w:val="24"/>
        </w:rPr>
        <w:t>INSURANCE REQUIREMENTS</w:t>
      </w:r>
    </w:p>
    <w:p w14:paraId="247293B5" w14:textId="51509BF5" w:rsidR="00755C11" w:rsidRPr="000A447A" w:rsidRDefault="00755C11" w:rsidP="00755C11">
      <w:pPr>
        <w:pStyle w:val="Body1"/>
        <w:rPr>
          <w:szCs w:val="24"/>
        </w:rPr>
      </w:pPr>
      <w:r w:rsidRPr="000A447A">
        <w:rPr>
          <w:szCs w:val="24"/>
        </w:rPr>
        <w:t xml:space="preserve">During the term of this Agreement, and for any time period set forth in Exhibit C, </w:t>
      </w:r>
      <w:r w:rsidR="008C331C">
        <w:rPr>
          <w:szCs w:val="24"/>
        </w:rPr>
        <w:t>Consultant</w:t>
      </w:r>
      <w:r w:rsidRPr="000A447A">
        <w:rPr>
          <w:szCs w:val="24"/>
        </w:rPr>
        <w:t xml:space="preserve"> shall </w:t>
      </w:r>
      <w:r w:rsidR="0048690D" w:rsidRPr="000A447A">
        <w:rPr>
          <w:szCs w:val="24"/>
        </w:rPr>
        <w:t>provide</w:t>
      </w:r>
      <w:r w:rsidRPr="000A447A">
        <w:rPr>
          <w:szCs w:val="24"/>
        </w:rPr>
        <w:t xml:space="preserve"> and maintain in full force and effect, at no cost to City</w:t>
      </w:r>
      <w:r w:rsidR="008B4CA4">
        <w:rPr>
          <w:szCs w:val="24"/>
        </w:rPr>
        <w:t>,</w:t>
      </w:r>
      <w:r w:rsidRPr="000A447A">
        <w:rPr>
          <w:szCs w:val="24"/>
        </w:rPr>
        <w:t xml:space="preserve"> insurance policies </w:t>
      </w:r>
      <w:r w:rsidR="008B4CA4">
        <w:rPr>
          <w:szCs w:val="24"/>
        </w:rPr>
        <w:t>as set forth in Exhibit C.</w:t>
      </w:r>
    </w:p>
    <w:p w14:paraId="5A995E6B" w14:textId="77777777" w:rsidR="00755C11" w:rsidRPr="000A447A" w:rsidRDefault="00755C11" w:rsidP="00755C11">
      <w:pPr>
        <w:pStyle w:val="Heading1"/>
        <w:rPr>
          <w:szCs w:val="24"/>
        </w:rPr>
      </w:pPr>
      <w:r w:rsidRPr="000A447A">
        <w:rPr>
          <w:szCs w:val="24"/>
        </w:rPr>
        <w:t>WAIVER</w:t>
      </w:r>
    </w:p>
    <w:p w14:paraId="48C81CA4" w14:textId="59B9D6F2" w:rsidR="003D4E06" w:rsidRDefault="008C331C" w:rsidP="003D4E06">
      <w:pPr>
        <w:pStyle w:val="Body1"/>
        <w:rPr>
          <w:szCs w:val="24"/>
        </w:rPr>
      </w:pPr>
      <w:r>
        <w:rPr>
          <w:szCs w:val="24"/>
        </w:rPr>
        <w:t>Consultant</w:t>
      </w:r>
      <w:r w:rsidR="00755C11" w:rsidRPr="000A447A">
        <w:rPr>
          <w:szCs w:val="24"/>
        </w:rPr>
        <w:t xml:space="preserve"> agrees that waiver by City of any one or more of the conditions of performance under this Agreement shall not be construed as waiver(s) of any other condition of performance under this Agreement.</w:t>
      </w:r>
      <w:r w:rsidR="00002822">
        <w:rPr>
          <w:szCs w:val="24"/>
        </w:rPr>
        <w:t xml:space="preserve"> Neither City’s review, acceptance nor payments for any of the Services required under this Agreement </w:t>
      </w:r>
      <w:r w:rsidR="00002822">
        <w:rPr>
          <w:szCs w:val="24"/>
        </w:rPr>
        <w:lastRenderedPageBreak/>
        <w:t>shall be constructed to operate as a waiver of any rights under this Agreement or of any cause of action arising out of the performance of this Agreement.</w:t>
      </w:r>
    </w:p>
    <w:p w14:paraId="3FFF9D64" w14:textId="77777777" w:rsidR="00755C11" w:rsidRPr="000A447A" w:rsidRDefault="00755C11" w:rsidP="002E07F3">
      <w:pPr>
        <w:pStyle w:val="Heading1"/>
        <w:rPr>
          <w:szCs w:val="24"/>
        </w:rPr>
      </w:pPr>
      <w:r w:rsidRPr="000A447A">
        <w:rPr>
          <w:szCs w:val="24"/>
        </w:rPr>
        <w:t>NOTICES</w:t>
      </w:r>
    </w:p>
    <w:p w14:paraId="4C45C8B0" w14:textId="77777777" w:rsidR="00755C11" w:rsidRPr="000A447A" w:rsidRDefault="00755C11" w:rsidP="002E07F3">
      <w:pPr>
        <w:pStyle w:val="Body1"/>
        <w:keepNext/>
        <w:rPr>
          <w:szCs w:val="24"/>
        </w:rPr>
      </w:pPr>
      <w:r w:rsidRPr="000A447A">
        <w:rPr>
          <w:szCs w:val="24"/>
        </w:rPr>
        <w:t>All notices to the Parties shall, unless otherwise requested in writing, be sent to City addressed as follows:</w:t>
      </w:r>
    </w:p>
    <w:p w14:paraId="6451E71E" w14:textId="77777777" w:rsidR="00E97262" w:rsidRDefault="00E97262" w:rsidP="00E97262">
      <w:pPr>
        <w:pStyle w:val="Contact"/>
        <w:keepNext/>
        <w:spacing w:before="240"/>
        <w:rPr>
          <w:szCs w:val="24"/>
        </w:rPr>
      </w:pPr>
      <w:r>
        <w:rPr>
          <w:szCs w:val="24"/>
        </w:rPr>
        <w:t>City of Santa Clara</w:t>
      </w:r>
    </w:p>
    <w:p w14:paraId="351C53EC" w14:textId="173D8D5E" w:rsidR="00E97262" w:rsidRDefault="00E97262" w:rsidP="00E97262">
      <w:pPr>
        <w:pStyle w:val="Contact"/>
        <w:keepNext/>
        <w:rPr>
          <w:szCs w:val="24"/>
        </w:rPr>
      </w:pPr>
      <w:r>
        <w:rPr>
          <w:szCs w:val="24"/>
        </w:rPr>
        <w:t>Attention:  CDD/Building Division</w:t>
      </w:r>
    </w:p>
    <w:p w14:paraId="1ACC5F66" w14:textId="77777777" w:rsidR="00E97262" w:rsidRDefault="00E97262" w:rsidP="00E97262">
      <w:pPr>
        <w:pStyle w:val="Contact"/>
        <w:keepNext/>
        <w:rPr>
          <w:szCs w:val="24"/>
        </w:rPr>
      </w:pPr>
      <w:r>
        <w:rPr>
          <w:szCs w:val="24"/>
        </w:rPr>
        <w:t>1500 Warburton Avenue</w:t>
      </w:r>
    </w:p>
    <w:p w14:paraId="2D749DA7" w14:textId="77777777" w:rsidR="00E97262" w:rsidRDefault="00E97262" w:rsidP="00E97262">
      <w:pPr>
        <w:pStyle w:val="Contact"/>
        <w:keepNext/>
        <w:rPr>
          <w:szCs w:val="24"/>
        </w:rPr>
      </w:pPr>
      <w:r>
        <w:rPr>
          <w:szCs w:val="24"/>
        </w:rPr>
        <w:t>Santa Clara, CA 95050</w:t>
      </w:r>
    </w:p>
    <w:p w14:paraId="6DD0E216" w14:textId="77777777" w:rsidR="00E97262" w:rsidRDefault="00E97262" w:rsidP="00E97262">
      <w:pPr>
        <w:pStyle w:val="Contact"/>
        <w:keepNext/>
        <w:rPr>
          <w:szCs w:val="24"/>
        </w:rPr>
      </w:pPr>
      <w:r>
        <w:rPr>
          <w:szCs w:val="24"/>
        </w:rPr>
        <w:t>and by e-mail at vkeller@santaclaraca.gov</w:t>
      </w:r>
    </w:p>
    <w:p w14:paraId="2F62E837" w14:textId="77777777" w:rsidR="00366E47" w:rsidRPr="008E5CA7" w:rsidRDefault="00366E47" w:rsidP="00366E47">
      <w:pPr>
        <w:pStyle w:val="Contact"/>
        <w:ind w:left="0"/>
        <w:rPr>
          <w:szCs w:val="24"/>
        </w:rPr>
      </w:pPr>
    </w:p>
    <w:p w14:paraId="00736465" w14:textId="197DA706" w:rsidR="00366E47" w:rsidRPr="008E5CA7" w:rsidRDefault="00755C11" w:rsidP="00366E47">
      <w:pPr>
        <w:pStyle w:val="Body1"/>
        <w:spacing w:before="0"/>
        <w:rPr>
          <w:szCs w:val="24"/>
        </w:rPr>
      </w:pPr>
      <w:r w:rsidRPr="008E5CA7">
        <w:rPr>
          <w:szCs w:val="24"/>
        </w:rPr>
        <w:t xml:space="preserve">And to </w:t>
      </w:r>
      <w:r w:rsidR="008C331C">
        <w:rPr>
          <w:szCs w:val="24"/>
        </w:rPr>
        <w:t>Consultant</w:t>
      </w:r>
      <w:r w:rsidRPr="008E5CA7">
        <w:rPr>
          <w:szCs w:val="24"/>
        </w:rPr>
        <w:t xml:space="preserve"> addressed as follows:</w:t>
      </w:r>
    </w:p>
    <w:p w14:paraId="65DF2512" w14:textId="77777777" w:rsidR="00366E47" w:rsidRPr="008E5CA7" w:rsidRDefault="00366E47" w:rsidP="0038430F">
      <w:pPr>
        <w:pStyle w:val="Body1"/>
        <w:spacing w:before="0"/>
        <w:ind w:left="0"/>
        <w:rPr>
          <w:szCs w:val="24"/>
        </w:rPr>
      </w:pPr>
    </w:p>
    <w:p w14:paraId="3C9E0E17" w14:textId="1B129A77" w:rsidR="00366E47" w:rsidRPr="008E5CA7" w:rsidRDefault="004D287A" w:rsidP="00755C11">
      <w:pPr>
        <w:pStyle w:val="Contact"/>
        <w:rPr>
          <w:szCs w:val="24"/>
        </w:rPr>
      </w:pPr>
      <w:r>
        <w:rPr>
          <w:szCs w:val="24"/>
        </w:rPr>
        <w:t xml:space="preserve">Interwest Consulting </w:t>
      </w:r>
      <w:r w:rsidR="00482CA5">
        <w:rPr>
          <w:szCs w:val="24"/>
        </w:rPr>
        <w:t>Group</w:t>
      </w:r>
      <w:r w:rsidR="008E5CA7">
        <w:rPr>
          <w:szCs w:val="24"/>
        </w:rPr>
        <w:t>, Inc.</w:t>
      </w:r>
    </w:p>
    <w:p w14:paraId="168F528A" w14:textId="5F8C6FAB" w:rsidR="00366E47" w:rsidRDefault="004D287A" w:rsidP="00755C11">
      <w:pPr>
        <w:pStyle w:val="Contact"/>
        <w:rPr>
          <w:szCs w:val="24"/>
        </w:rPr>
      </w:pPr>
      <w:r>
        <w:rPr>
          <w:szCs w:val="24"/>
        </w:rPr>
        <w:t>6280 Las Positas Blvd., Suite 220</w:t>
      </w:r>
    </w:p>
    <w:p w14:paraId="3BBDBFA3" w14:textId="78EA8423" w:rsidR="008E5CA7" w:rsidRDefault="004D287A" w:rsidP="00755C11">
      <w:pPr>
        <w:pStyle w:val="Contact"/>
        <w:rPr>
          <w:szCs w:val="24"/>
        </w:rPr>
      </w:pPr>
      <w:r>
        <w:rPr>
          <w:szCs w:val="24"/>
        </w:rPr>
        <w:t>Pleasanton,</w:t>
      </w:r>
      <w:r w:rsidR="008E5CA7">
        <w:rPr>
          <w:szCs w:val="24"/>
        </w:rPr>
        <w:t xml:space="preserve"> CA 9</w:t>
      </w:r>
      <w:r w:rsidR="006D2AD3">
        <w:rPr>
          <w:szCs w:val="24"/>
        </w:rPr>
        <w:t>4</w:t>
      </w:r>
      <w:r>
        <w:rPr>
          <w:szCs w:val="24"/>
        </w:rPr>
        <w:t>588</w:t>
      </w:r>
    </w:p>
    <w:p w14:paraId="0D0FA13C" w14:textId="2550ECB4" w:rsidR="008E5CA7" w:rsidRPr="008E5CA7" w:rsidRDefault="008E5CA7" w:rsidP="00755C11">
      <w:pPr>
        <w:pStyle w:val="Contact"/>
        <w:rPr>
          <w:szCs w:val="24"/>
        </w:rPr>
      </w:pPr>
      <w:r>
        <w:rPr>
          <w:szCs w:val="24"/>
        </w:rPr>
        <w:t xml:space="preserve">Attention: </w:t>
      </w:r>
      <w:r w:rsidR="004D287A">
        <w:rPr>
          <w:szCs w:val="24"/>
        </w:rPr>
        <w:t>Ron Beehler</w:t>
      </w:r>
    </w:p>
    <w:p w14:paraId="135E24DE" w14:textId="63CD4F65" w:rsidR="00581A37" w:rsidRPr="008E5CA7" w:rsidRDefault="008B4CA4" w:rsidP="008E5CA7">
      <w:pPr>
        <w:pStyle w:val="Contact"/>
        <w:spacing w:line="360" w:lineRule="auto"/>
        <w:rPr>
          <w:szCs w:val="24"/>
        </w:rPr>
      </w:pPr>
      <w:r w:rsidRPr="008E5CA7">
        <w:rPr>
          <w:szCs w:val="24"/>
        </w:rPr>
        <w:t xml:space="preserve">and </w:t>
      </w:r>
      <w:r w:rsidR="00581A37" w:rsidRPr="008E5CA7">
        <w:rPr>
          <w:szCs w:val="24"/>
        </w:rPr>
        <w:t xml:space="preserve">by e-mail at </w:t>
      </w:r>
      <w:r w:rsidR="004D287A">
        <w:rPr>
          <w:szCs w:val="24"/>
        </w:rPr>
        <w:t>rbeehler@interwestgrp.com</w:t>
      </w:r>
    </w:p>
    <w:p w14:paraId="1DB91CFC" w14:textId="77777777" w:rsidR="00755C11" w:rsidRPr="000A447A" w:rsidRDefault="008B4CA4" w:rsidP="00755C11">
      <w:pPr>
        <w:pStyle w:val="Body1"/>
        <w:rPr>
          <w:szCs w:val="24"/>
        </w:rPr>
      </w:pPr>
      <w:r w:rsidRPr="008E5CA7">
        <w:rPr>
          <w:szCs w:val="24"/>
        </w:rPr>
        <w:t>The workday the e</w:t>
      </w:r>
      <w:r w:rsidR="00660EE9" w:rsidRPr="008E5CA7">
        <w:rPr>
          <w:szCs w:val="24"/>
        </w:rPr>
        <w:t>-</w:t>
      </w:r>
      <w:r w:rsidRPr="008E5CA7">
        <w:rPr>
          <w:szCs w:val="24"/>
        </w:rPr>
        <w:t xml:space="preserve">mail was sent </w:t>
      </w:r>
      <w:r w:rsidR="00755C11" w:rsidRPr="008E5CA7">
        <w:rPr>
          <w:szCs w:val="24"/>
        </w:rPr>
        <w:t>shall control the date</w:t>
      </w:r>
      <w:r w:rsidR="00755C11" w:rsidRPr="000A447A">
        <w:rPr>
          <w:szCs w:val="24"/>
        </w:rPr>
        <w:t xml:space="preserve"> notice</w:t>
      </w:r>
      <w:r>
        <w:rPr>
          <w:szCs w:val="24"/>
        </w:rPr>
        <w:t xml:space="preserve"> was deemed given.</w:t>
      </w:r>
      <w:r w:rsidR="000D6C07">
        <w:rPr>
          <w:szCs w:val="24"/>
        </w:rPr>
        <w:t xml:space="preserve"> An e</w:t>
      </w:r>
      <w:r w:rsidR="00660EE9">
        <w:rPr>
          <w:szCs w:val="24"/>
        </w:rPr>
        <w:t>-</w:t>
      </w:r>
      <w:r w:rsidR="000D6C07">
        <w:rPr>
          <w:szCs w:val="24"/>
        </w:rPr>
        <w:t>mail transmitted after 1:00 p.m. on a Friday shall be deemed to have been transmitted</w:t>
      </w:r>
      <w:r w:rsidR="0038430F">
        <w:rPr>
          <w:szCs w:val="24"/>
        </w:rPr>
        <w:t xml:space="preserve"> on the following business day.</w:t>
      </w:r>
    </w:p>
    <w:p w14:paraId="6199BC32" w14:textId="77777777" w:rsidR="005E4879" w:rsidRPr="00471F33" w:rsidRDefault="005E4879" w:rsidP="005E4879">
      <w:pPr>
        <w:pStyle w:val="Heading1"/>
        <w:rPr>
          <w:szCs w:val="24"/>
        </w:rPr>
      </w:pPr>
      <w:r w:rsidRPr="00471F33">
        <w:rPr>
          <w:szCs w:val="24"/>
        </w:rPr>
        <w:t xml:space="preserve">COMPLIANCE WITH </w:t>
      </w:r>
      <w:r w:rsidR="00AE5F62" w:rsidRPr="00471F33">
        <w:rPr>
          <w:szCs w:val="24"/>
        </w:rPr>
        <w:t>LAW</w:t>
      </w:r>
      <w:r w:rsidR="000D6C07" w:rsidRPr="00471F33">
        <w:rPr>
          <w:szCs w:val="24"/>
        </w:rPr>
        <w:t>S</w:t>
      </w:r>
    </w:p>
    <w:p w14:paraId="61D5C365" w14:textId="44F700C9" w:rsidR="005E4879" w:rsidRDefault="008C331C" w:rsidP="005E4879">
      <w:pPr>
        <w:pStyle w:val="Body1"/>
        <w:rPr>
          <w:szCs w:val="24"/>
        </w:rPr>
      </w:pPr>
      <w:r>
        <w:rPr>
          <w:szCs w:val="24"/>
        </w:rPr>
        <w:t>Consultant</w:t>
      </w:r>
      <w:r w:rsidR="005E4879" w:rsidRPr="00FA2A8F">
        <w:rPr>
          <w:szCs w:val="24"/>
        </w:rPr>
        <w:t xml:space="preserve">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005E4879" w:rsidRPr="00FA2A8F">
        <w:rPr>
          <w:szCs w:val="24"/>
        </w:rPr>
        <w:t>.</w:t>
      </w:r>
      <w:r w:rsidR="004B35C1">
        <w:rPr>
          <w:szCs w:val="24"/>
        </w:rPr>
        <w:t xml:space="preserve"> In particular</w:t>
      </w:r>
      <w:r w:rsidR="00581A37">
        <w:rPr>
          <w:szCs w:val="24"/>
        </w:rPr>
        <w:t>,</w:t>
      </w:r>
      <w:r w:rsidR="004B35C1">
        <w:rPr>
          <w:szCs w:val="24"/>
        </w:rPr>
        <w:t xml:space="preserve"> </w:t>
      </w:r>
      <w:r>
        <w:rPr>
          <w:szCs w:val="24"/>
        </w:rPr>
        <w:t>Consultant</w:t>
      </w:r>
      <w:r w:rsidR="004B35C1">
        <w:rPr>
          <w:szCs w:val="24"/>
        </w:rPr>
        <w:t>’s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Additionally </w:t>
      </w:r>
      <w:r>
        <w:rPr>
          <w:szCs w:val="24"/>
        </w:rPr>
        <w:t>Consultant</w:t>
      </w:r>
      <w:r w:rsidR="000952EB">
        <w:rPr>
          <w:szCs w:val="24"/>
        </w:rPr>
        <w:t xml:space="preserve"> has read and agrees to compl</w:t>
      </w:r>
      <w:r w:rsidR="00AF1951">
        <w:rPr>
          <w:szCs w:val="24"/>
        </w:rPr>
        <w:t xml:space="preserve">y with City’s Ethical Standards </w:t>
      </w:r>
      <w:r w:rsidR="000952EB">
        <w:rPr>
          <w:szCs w:val="24"/>
        </w:rPr>
        <w:t>(</w:t>
      </w:r>
      <w:hyperlink r:id="rId8" w:history="1">
        <w:r w:rsidR="00AF1951" w:rsidRPr="00AF1951">
          <w:rPr>
            <w:rStyle w:val="Hyperlink"/>
            <w:szCs w:val="24"/>
          </w:rPr>
          <w:t>http://santaclaraca.gov/home/showdocument?id=58299</w:t>
        </w:r>
      </w:hyperlink>
      <w:r w:rsidR="000952EB">
        <w:rPr>
          <w:szCs w:val="24"/>
        </w:rPr>
        <w:t>).</w:t>
      </w:r>
    </w:p>
    <w:p w14:paraId="60B5F5D9" w14:textId="77777777" w:rsidR="005E4879" w:rsidRPr="00FA2A8F" w:rsidRDefault="005E4879" w:rsidP="005E4879">
      <w:pPr>
        <w:pStyle w:val="Heading1"/>
        <w:rPr>
          <w:szCs w:val="24"/>
        </w:rPr>
      </w:pPr>
      <w:r w:rsidRPr="00FA2A8F">
        <w:rPr>
          <w:szCs w:val="24"/>
        </w:rPr>
        <w:t>CONFLICT</w:t>
      </w:r>
      <w:r w:rsidR="00471F33">
        <w:rPr>
          <w:szCs w:val="24"/>
        </w:rPr>
        <w:t>S OF INTEREST</w:t>
      </w:r>
    </w:p>
    <w:p w14:paraId="3FA55ED9" w14:textId="2D46FFA8" w:rsidR="0036675E" w:rsidRDefault="008C331C" w:rsidP="005E4879">
      <w:pPr>
        <w:pStyle w:val="Body1"/>
        <w:keepNext/>
        <w:rPr>
          <w:szCs w:val="24"/>
        </w:rPr>
      </w:pPr>
      <w:r>
        <w:rPr>
          <w:szCs w:val="24"/>
        </w:rPr>
        <w:t>Consultant</w:t>
      </w:r>
      <w:r w:rsidR="005E4879" w:rsidRPr="00FA2A8F">
        <w:rPr>
          <w:szCs w:val="24"/>
        </w:rPr>
        <w:t xml:space="preserve"> certifies that to the best of its knowledge, no City officer, employee or authorized representative has any financial interest in the business of </w:t>
      </w:r>
      <w:r>
        <w:rPr>
          <w:szCs w:val="24"/>
        </w:rPr>
        <w:t>Consultant</w:t>
      </w:r>
      <w:r w:rsidR="005E4879" w:rsidRPr="00FA2A8F">
        <w:rPr>
          <w:szCs w:val="24"/>
        </w:rPr>
        <w:t xml:space="preserve"> and that no person associated with </w:t>
      </w:r>
      <w:r>
        <w:rPr>
          <w:szCs w:val="24"/>
        </w:rPr>
        <w:t>Consultant</w:t>
      </w:r>
      <w:r w:rsidR="005E4879" w:rsidRPr="00FA2A8F">
        <w:rPr>
          <w:szCs w:val="24"/>
        </w:rPr>
        <w:t xml:space="preserve"> has any interest, direct or indirect, which could conflict with the faithful performance of this Agreement. </w:t>
      </w:r>
      <w:r>
        <w:rPr>
          <w:szCs w:val="24"/>
        </w:rPr>
        <w:t>Consultant</w:t>
      </w:r>
      <w:r w:rsidR="005E4879" w:rsidRPr="00FA2A8F">
        <w:rPr>
          <w:szCs w:val="24"/>
        </w:rPr>
        <w:t xml:space="preserve"> is familiar with the provisions of California Government Code </w:t>
      </w:r>
      <w:r w:rsidR="00471F33">
        <w:rPr>
          <w:szCs w:val="24"/>
        </w:rPr>
        <w:t>s</w:t>
      </w:r>
      <w:r w:rsidR="005E4879" w:rsidRPr="00FA2A8F">
        <w:rPr>
          <w:szCs w:val="24"/>
        </w:rPr>
        <w:t xml:space="preserve">ection 87100 and </w:t>
      </w:r>
      <w:r w:rsidR="009579E6" w:rsidRPr="00FA2A8F">
        <w:rPr>
          <w:szCs w:val="24"/>
        </w:rPr>
        <w:lastRenderedPageBreak/>
        <w:t>following and</w:t>
      </w:r>
      <w:r w:rsidR="005E4879" w:rsidRPr="00FA2A8F">
        <w:rPr>
          <w:szCs w:val="24"/>
        </w:rPr>
        <w:t xml:space="preserve"> certifies that it does not know of any facts which would violate these code provisions. </w:t>
      </w:r>
      <w:r>
        <w:rPr>
          <w:szCs w:val="24"/>
        </w:rPr>
        <w:t>Consultant</w:t>
      </w:r>
      <w:r w:rsidR="005E4879" w:rsidRPr="00FA2A8F">
        <w:rPr>
          <w:szCs w:val="24"/>
        </w:rPr>
        <w:t xml:space="preserve"> will advise City if a conflict arises.</w:t>
      </w:r>
    </w:p>
    <w:p w14:paraId="46347C94" w14:textId="77777777" w:rsidR="005E4879" w:rsidRPr="000A447A" w:rsidRDefault="005E4879" w:rsidP="005E4879">
      <w:pPr>
        <w:pStyle w:val="Heading1"/>
      </w:pPr>
      <w:bookmarkStart w:id="2" w:name="_Hlk12017285"/>
      <w:r w:rsidRPr="000A447A">
        <w:t>FAIR EMPLOYMENT</w:t>
      </w:r>
    </w:p>
    <w:p w14:paraId="669C1A1F" w14:textId="2D825C31" w:rsidR="005E4879" w:rsidRPr="0038430F" w:rsidRDefault="008C331C" w:rsidP="000A447A">
      <w:pPr>
        <w:pStyle w:val="Body1"/>
      </w:pPr>
      <w:r>
        <w:rPr>
          <w:szCs w:val="24"/>
        </w:rPr>
        <w:t>Consultant</w:t>
      </w:r>
      <w:r w:rsidR="005E4879" w:rsidRPr="00FA2A8F">
        <w:rPr>
          <w:szCs w:val="24"/>
        </w:rPr>
        <w:t xml:space="preserve">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005E4879" w:rsidRPr="00FA2A8F">
        <w:rPr>
          <w:szCs w:val="24"/>
        </w:rPr>
        <w:t xml:space="preserve"> law</w:t>
      </w:r>
      <w:bookmarkEnd w:id="2"/>
      <w:r w:rsidR="005E4879" w:rsidRPr="0038430F">
        <w:rPr>
          <w:szCs w:val="24"/>
        </w:rPr>
        <w:t>.</w:t>
      </w:r>
    </w:p>
    <w:p w14:paraId="0DA307BC" w14:textId="77777777" w:rsidR="005E4879" w:rsidRPr="00FA2A8F" w:rsidRDefault="006C6B7C" w:rsidP="005E4879">
      <w:pPr>
        <w:pStyle w:val="Heading1"/>
        <w:rPr>
          <w:szCs w:val="24"/>
        </w:rPr>
      </w:pPr>
      <w:r>
        <w:rPr>
          <w:szCs w:val="24"/>
        </w:rPr>
        <w:t xml:space="preserve">NO </w:t>
      </w:r>
      <w:r w:rsidR="005E4879" w:rsidRPr="00FA2A8F">
        <w:rPr>
          <w:szCs w:val="24"/>
        </w:rPr>
        <w:t>USE OF CITY NAME OR EMBLEM</w:t>
      </w:r>
    </w:p>
    <w:p w14:paraId="426C5D10" w14:textId="7FC33894" w:rsidR="005E4879" w:rsidRPr="00FA2A8F" w:rsidRDefault="008C331C" w:rsidP="005E4879">
      <w:pPr>
        <w:pStyle w:val="Body1"/>
        <w:rPr>
          <w:szCs w:val="24"/>
        </w:rPr>
      </w:pPr>
      <w:r>
        <w:rPr>
          <w:szCs w:val="24"/>
        </w:rPr>
        <w:t>Consultant</w:t>
      </w:r>
      <w:r w:rsidR="005E4879" w:rsidRPr="00FA2A8F">
        <w:rPr>
          <w:szCs w:val="24"/>
        </w:rPr>
        <w:t xml:space="preserve"> shall not use City’s name, insignia, or emblem, or distribute any information related to services under this Agreement in any magazine, trade paper, newspaper or other medium without e</w:t>
      </w:r>
      <w:r w:rsidR="005E4879">
        <w:rPr>
          <w:szCs w:val="24"/>
        </w:rPr>
        <w:t>xpress written consent of City</w:t>
      </w:r>
      <w:r w:rsidR="00581A37">
        <w:rPr>
          <w:szCs w:val="24"/>
        </w:rPr>
        <w:t>.</w:t>
      </w:r>
    </w:p>
    <w:p w14:paraId="523AF744" w14:textId="77777777" w:rsidR="00755C11" w:rsidRPr="000A447A" w:rsidRDefault="00F82C8C" w:rsidP="00755C11">
      <w:pPr>
        <w:pStyle w:val="Heading1"/>
        <w:rPr>
          <w:szCs w:val="24"/>
        </w:rPr>
      </w:pPr>
      <w:r>
        <w:rPr>
          <w:szCs w:val="24"/>
        </w:rPr>
        <w:t>Governing Law</w:t>
      </w:r>
      <w:r w:rsidR="000D4274">
        <w:rPr>
          <w:szCs w:val="24"/>
        </w:rPr>
        <w:t xml:space="preserve"> AND VENUE</w:t>
      </w:r>
    </w:p>
    <w:p w14:paraId="3B2CDE58" w14:textId="77777777"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 The venue of any suit filed by either Party shall be vested in the state courts of the County of Santa Clara, or if appropriate, in the United States District Court, Northern District of California, San Jose, California.</w:t>
      </w:r>
    </w:p>
    <w:p w14:paraId="435AAC5C" w14:textId="77777777" w:rsidR="00452A30" w:rsidRPr="007E572F" w:rsidRDefault="00452A30" w:rsidP="00452A30">
      <w:pPr>
        <w:pStyle w:val="Heading1"/>
        <w:numPr>
          <w:ilvl w:val="0"/>
          <w:numId w:val="1"/>
        </w:numPr>
      </w:pPr>
      <w:r w:rsidRPr="007E572F">
        <w:t>SEVERABILITY CLAUSE</w:t>
      </w:r>
    </w:p>
    <w:p w14:paraId="08932FD3"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119E626F" w14:textId="77777777" w:rsidR="004B35C1" w:rsidRDefault="004B35C1" w:rsidP="0038430F">
      <w:pPr>
        <w:pStyle w:val="Heading1"/>
      </w:pPr>
      <w:r w:rsidRPr="000A447A">
        <w:t>Amendments</w:t>
      </w:r>
    </w:p>
    <w:p w14:paraId="0432F952" w14:textId="77777777"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32936CB9" w14:textId="77777777" w:rsidR="004B35C1" w:rsidRPr="000A447A" w:rsidRDefault="004B35C1" w:rsidP="003D4E06">
      <w:pPr>
        <w:pStyle w:val="Heading1"/>
      </w:pPr>
      <w:r w:rsidRPr="000A447A">
        <w:t>Counterparts</w:t>
      </w:r>
    </w:p>
    <w:p w14:paraId="082C692A" w14:textId="77777777" w:rsidR="000F1427" w:rsidRDefault="00CB06E4" w:rsidP="000F1427">
      <w:pPr>
        <w:pStyle w:val="BodyText"/>
        <w:keepN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2ACB20AA" w14:textId="77777777" w:rsidR="000F1427" w:rsidRDefault="000F1427" w:rsidP="000F1427">
      <w:pPr>
        <w:pStyle w:val="Heading1"/>
        <w:numPr>
          <w:ilvl w:val="0"/>
          <w:numId w:val="1"/>
        </w:numPr>
      </w:pPr>
      <w:r>
        <w:t>STATEMENTS OF ECONOMIC INTERESTS</w:t>
      </w:r>
    </w:p>
    <w:p w14:paraId="4DB0DA45" w14:textId="77777777" w:rsidR="000F1427" w:rsidRPr="002D20B3" w:rsidRDefault="000F1427" w:rsidP="000F1427">
      <w:pPr>
        <w:pStyle w:val="Body1"/>
        <w:ind w:right="720"/>
        <w:rPr>
          <w:szCs w:val="24"/>
        </w:rPr>
      </w:pPr>
      <w:r w:rsidRPr="002D20B3">
        <w:rPr>
          <w:szCs w:val="24"/>
        </w:rPr>
        <w:t xml:space="preserve">In accordance with the California Political Reform Act (Government Code section 81000 et seq.) and the City’s Conflict of Interest Code, </w:t>
      </w:r>
      <w:r>
        <w:rPr>
          <w:szCs w:val="24"/>
        </w:rPr>
        <w:t>Consultant</w:t>
      </w:r>
      <w:r w:rsidRPr="002D20B3">
        <w:rPr>
          <w:szCs w:val="24"/>
        </w:rPr>
        <w:t xml:space="preserve"> shall cause each person who will be principally responsible for providing </w:t>
      </w:r>
      <w:r w:rsidRPr="002D20B3">
        <w:rPr>
          <w:szCs w:val="24"/>
        </w:rPr>
        <w:lastRenderedPageBreak/>
        <w:t>the Services and deliverables under this Agreement to do each of the following:</w:t>
      </w:r>
    </w:p>
    <w:p w14:paraId="14B271F8" w14:textId="77777777" w:rsidR="000F1427" w:rsidRPr="002D20B3" w:rsidRDefault="000F1427" w:rsidP="000F1427">
      <w:pPr>
        <w:pStyle w:val="Body1"/>
        <w:ind w:left="1440" w:right="720" w:hanging="720"/>
        <w:rPr>
          <w:szCs w:val="24"/>
        </w:rPr>
      </w:pPr>
      <w:r>
        <w:rPr>
          <w:szCs w:val="24"/>
        </w:rPr>
        <w:t>A</w:t>
      </w:r>
      <w:r w:rsidRPr="002D20B3">
        <w:rPr>
          <w:szCs w:val="24"/>
        </w:rPr>
        <w:t>.</w:t>
      </w:r>
      <w:r w:rsidRPr="002D20B3">
        <w:rPr>
          <w:szCs w:val="24"/>
        </w:rPr>
        <w:tab/>
        <w:t xml:space="preserve">Complete </w:t>
      </w:r>
      <w:r>
        <w:rPr>
          <w:szCs w:val="24"/>
        </w:rPr>
        <w:t>a</w:t>
      </w:r>
      <w:r w:rsidRPr="002D20B3">
        <w:rPr>
          <w:szCs w:val="24"/>
        </w:rPr>
        <w:t xml:space="preserve"> Form 700 for the disclosure categories of economic interests specified in the City’s Conflict of Interest Code;</w:t>
      </w:r>
    </w:p>
    <w:p w14:paraId="1CCAF5F6" w14:textId="77777777" w:rsidR="000F1427" w:rsidRPr="002D20B3" w:rsidRDefault="000F1427" w:rsidP="000F1427">
      <w:pPr>
        <w:pStyle w:val="Body1"/>
        <w:ind w:left="1440" w:right="720" w:hanging="720"/>
        <w:rPr>
          <w:szCs w:val="24"/>
        </w:rPr>
      </w:pPr>
      <w:r>
        <w:rPr>
          <w:szCs w:val="24"/>
        </w:rPr>
        <w:t>B</w:t>
      </w:r>
      <w:r w:rsidRPr="002D20B3">
        <w:rPr>
          <w:szCs w:val="24"/>
        </w:rPr>
        <w:t>.</w:t>
      </w:r>
      <w:r w:rsidRPr="002D20B3">
        <w:rPr>
          <w:szCs w:val="24"/>
        </w:rPr>
        <w:tab/>
        <w:t xml:space="preserve">File the Form 700 no later than thirty (30) calendar days after the date the person begins performing services under the Agreement, and all subsequent Form 700s in conformance with the requirements specified in the California Political Reform Act; and </w:t>
      </w:r>
    </w:p>
    <w:p w14:paraId="5CBEB5F2" w14:textId="314AA10E" w:rsidR="00CB06E4" w:rsidRPr="000A447A" w:rsidRDefault="000F1427" w:rsidP="000F1427">
      <w:pPr>
        <w:pStyle w:val="BodyText"/>
        <w:keepNext/>
        <w:ind w:left="720"/>
        <w:rPr>
          <w:szCs w:val="24"/>
        </w:rPr>
      </w:pPr>
      <w:r>
        <w:rPr>
          <w:szCs w:val="24"/>
        </w:rPr>
        <w:t>C</w:t>
      </w:r>
      <w:r w:rsidRPr="002D20B3">
        <w:rPr>
          <w:szCs w:val="24"/>
        </w:rPr>
        <w:t>.</w:t>
      </w:r>
      <w:r w:rsidRPr="002D20B3">
        <w:rPr>
          <w:szCs w:val="24"/>
        </w:rPr>
        <w:tab/>
        <w:t>File the Form 700 with the City’s Clerk Office.</w:t>
      </w:r>
    </w:p>
    <w:p w14:paraId="1B56DC5C" w14:textId="77777777" w:rsidR="0048690D" w:rsidRPr="000A447A" w:rsidRDefault="0048690D" w:rsidP="003D4E06">
      <w:pPr>
        <w:keepNext/>
        <w:spacing w:before="240"/>
        <w:rPr>
          <w:szCs w:val="24"/>
        </w:rPr>
      </w:pPr>
      <w:r w:rsidRPr="000A447A">
        <w:rPr>
          <w:szCs w:val="24"/>
        </w:rPr>
        <w:t>The Parties acknowledge and accept the terms and conditions of this Agreement as evidenced by the following signatures of their duly authorized representatives.</w:t>
      </w:r>
    </w:p>
    <w:p w14:paraId="6E5067EC" w14:textId="77777777" w:rsidR="0048690D" w:rsidRPr="000A447A" w:rsidRDefault="0048690D" w:rsidP="003D4E06">
      <w:pPr>
        <w:keepNext/>
        <w:spacing w:before="240" w:after="60"/>
        <w:jc w:val="center"/>
        <w:outlineLvl w:val="0"/>
        <w:rPr>
          <w:bCs/>
          <w:caps/>
          <w:kern w:val="28"/>
          <w:szCs w:val="24"/>
        </w:rPr>
      </w:pPr>
      <w:r w:rsidRPr="000A447A">
        <w:rPr>
          <w:b/>
          <w:bCs/>
          <w:caps/>
          <w:kern w:val="28"/>
          <w:szCs w:val="24"/>
        </w:rPr>
        <w:t>CITY OF SANTA CLARA, CALIFORNIA</w:t>
      </w:r>
      <w:r w:rsidRPr="000A447A">
        <w:rPr>
          <w:b/>
          <w:bCs/>
          <w:caps/>
          <w:kern w:val="28"/>
          <w:szCs w:val="24"/>
        </w:rPr>
        <w:br/>
      </w:r>
      <w:r w:rsidRPr="000A447A">
        <w:rPr>
          <w:bCs/>
          <w:kern w:val="28"/>
          <w:szCs w:val="24"/>
        </w:rPr>
        <w:t>a chartered California municipal corporation</w:t>
      </w:r>
    </w:p>
    <w:p w14:paraId="1DAFB2E9" w14:textId="77777777" w:rsidR="0048690D" w:rsidRPr="00471F33" w:rsidRDefault="0048690D" w:rsidP="00F81C5A">
      <w:pPr>
        <w:keepNext/>
        <w:tabs>
          <w:tab w:val="left" w:pos="5220"/>
        </w:tabs>
        <w:spacing w:before="240"/>
        <w:rPr>
          <w:sz w:val="20"/>
          <w:u w:val="single"/>
        </w:rPr>
      </w:pPr>
    </w:p>
    <w:tbl>
      <w:tblPr>
        <w:tblW w:w="0" w:type="auto"/>
        <w:tblLook w:val="01E0" w:firstRow="1" w:lastRow="1" w:firstColumn="1" w:lastColumn="1" w:noHBand="0" w:noVBand="0"/>
      </w:tblPr>
      <w:tblGrid>
        <w:gridCol w:w="4139"/>
        <w:gridCol w:w="1071"/>
        <w:gridCol w:w="4150"/>
      </w:tblGrid>
      <w:tr w:rsidR="005C6FB1" w:rsidRPr="005C6FB1" w14:paraId="1344E45B" w14:textId="77777777" w:rsidTr="005C6FB1">
        <w:tc>
          <w:tcPr>
            <w:tcW w:w="4248" w:type="dxa"/>
            <w:shd w:val="clear" w:color="auto" w:fill="auto"/>
          </w:tcPr>
          <w:p w14:paraId="786F56F4" w14:textId="77777777" w:rsidR="005C6FB1" w:rsidRPr="005C6FB1" w:rsidRDefault="005C6FB1" w:rsidP="0048690D">
            <w:pPr>
              <w:keepNext/>
              <w:rPr>
                <w:sz w:val="20"/>
              </w:rPr>
            </w:pPr>
            <w:r w:rsidRPr="005C6FB1">
              <w:rPr>
                <w:sz w:val="20"/>
              </w:rPr>
              <w:t>Approved as to Form:</w:t>
            </w:r>
          </w:p>
        </w:tc>
        <w:tc>
          <w:tcPr>
            <w:tcW w:w="1080" w:type="dxa"/>
            <w:shd w:val="clear" w:color="auto" w:fill="auto"/>
          </w:tcPr>
          <w:p w14:paraId="6267C553" w14:textId="77777777" w:rsidR="005C6FB1" w:rsidRPr="005C6FB1" w:rsidRDefault="005C6FB1" w:rsidP="005C6FB1">
            <w:pPr>
              <w:keepNext/>
              <w:jc w:val="right"/>
              <w:rPr>
                <w:sz w:val="20"/>
              </w:rPr>
            </w:pPr>
            <w:r>
              <w:rPr>
                <w:sz w:val="20"/>
              </w:rPr>
              <w:t>Dated:</w:t>
            </w:r>
          </w:p>
        </w:tc>
        <w:tc>
          <w:tcPr>
            <w:tcW w:w="4248" w:type="dxa"/>
            <w:tcBorders>
              <w:bottom w:val="single" w:sz="4" w:space="0" w:color="auto"/>
            </w:tcBorders>
            <w:shd w:val="clear" w:color="auto" w:fill="auto"/>
          </w:tcPr>
          <w:p w14:paraId="4209F691" w14:textId="77777777" w:rsidR="005C6FB1" w:rsidRPr="005C6FB1" w:rsidRDefault="005C6FB1" w:rsidP="0048690D">
            <w:pPr>
              <w:keepNext/>
              <w:rPr>
                <w:sz w:val="20"/>
              </w:rPr>
            </w:pPr>
          </w:p>
        </w:tc>
      </w:tr>
      <w:tr w:rsidR="0048690D" w:rsidRPr="007F4AE5" w14:paraId="512283D5" w14:textId="77777777" w:rsidTr="005C6FB1">
        <w:tc>
          <w:tcPr>
            <w:tcW w:w="4248" w:type="dxa"/>
            <w:tcBorders>
              <w:bottom w:val="single" w:sz="4" w:space="0" w:color="auto"/>
            </w:tcBorders>
            <w:shd w:val="clear" w:color="auto" w:fill="auto"/>
          </w:tcPr>
          <w:p w14:paraId="54F93C11" w14:textId="77777777" w:rsidR="0048690D" w:rsidRPr="000A447A" w:rsidRDefault="0048690D" w:rsidP="0048690D">
            <w:pPr>
              <w:keepNext/>
              <w:rPr>
                <w:szCs w:val="24"/>
              </w:rPr>
            </w:pPr>
          </w:p>
          <w:p w14:paraId="78823D2D" w14:textId="77777777" w:rsidR="0048690D" w:rsidRPr="000A447A" w:rsidRDefault="0048690D" w:rsidP="0048690D">
            <w:pPr>
              <w:keepNext/>
              <w:rPr>
                <w:szCs w:val="24"/>
              </w:rPr>
            </w:pPr>
          </w:p>
        </w:tc>
        <w:tc>
          <w:tcPr>
            <w:tcW w:w="1080" w:type="dxa"/>
            <w:shd w:val="clear" w:color="auto" w:fill="auto"/>
          </w:tcPr>
          <w:p w14:paraId="3771E1DB"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26F267CD" w14:textId="77777777" w:rsidR="0048690D" w:rsidRPr="000A447A" w:rsidRDefault="0048690D" w:rsidP="0048690D">
            <w:pPr>
              <w:keepNext/>
              <w:rPr>
                <w:szCs w:val="24"/>
              </w:rPr>
            </w:pPr>
          </w:p>
          <w:p w14:paraId="3C84E3C3" w14:textId="77777777" w:rsidR="0048690D" w:rsidRPr="000A447A" w:rsidRDefault="0048690D" w:rsidP="0048690D">
            <w:pPr>
              <w:keepNext/>
              <w:rPr>
                <w:szCs w:val="24"/>
              </w:rPr>
            </w:pPr>
          </w:p>
        </w:tc>
      </w:tr>
      <w:tr w:rsidR="0048690D" w:rsidRPr="007F4AE5" w14:paraId="6648B8F0" w14:textId="77777777" w:rsidTr="005C6FB1">
        <w:tc>
          <w:tcPr>
            <w:tcW w:w="4248" w:type="dxa"/>
            <w:tcBorders>
              <w:top w:val="single" w:sz="4" w:space="0" w:color="auto"/>
            </w:tcBorders>
            <w:shd w:val="clear" w:color="auto" w:fill="auto"/>
          </w:tcPr>
          <w:p w14:paraId="342873F9" w14:textId="77777777" w:rsidR="008475C3" w:rsidRPr="000A447A" w:rsidRDefault="008475C3" w:rsidP="008475C3">
            <w:pPr>
              <w:keepNext/>
              <w:rPr>
                <w:szCs w:val="24"/>
              </w:rPr>
            </w:pPr>
            <w:r w:rsidRPr="000A447A">
              <w:rPr>
                <w:szCs w:val="24"/>
              </w:rPr>
              <w:t>BRIAN DOYLE</w:t>
            </w:r>
          </w:p>
          <w:p w14:paraId="0EF5D906" w14:textId="77777777" w:rsidR="008475C3" w:rsidRPr="000A447A" w:rsidRDefault="008475C3" w:rsidP="008475C3">
            <w:pPr>
              <w:keepNext/>
              <w:rPr>
                <w:szCs w:val="24"/>
              </w:rPr>
            </w:pPr>
            <w:r w:rsidRPr="000A447A">
              <w:rPr>
                <w:szCs w:val="24"/>
              </w:rPr>
              <w:t>City Attorney</w:t>
            </w:r>
          </w:p>
          <w:p w14:paraId="08936C30" w14:textId="77777777" w:rsidR="0048690D" w:rsidRPr="000A447A" w:rsidRDefault="0048690D" w:rsidP="0048690D">
            <w:pPr>
              <w:keepNext/>
              <w:rPr>
                <w:szCs w:val="24"/>
              </w:rPr>
            </w:pPr>
          </w:p>
        </w:tc>
        <w:tc>
          <w:tcPr>
            <w:tcW w:w="1080" w:type="dxa"/>
            <w:shd w:val="clear" w:color="auto" w:fill="auto"/>
          </w:tcPr>
          <w:p w14:paraId="1AAA18F9"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0A8CD064" w14:textId="77777777" w:rsidR="00BC666C" w:rsidRPr="000A447A" w:rsidRDefault="00BC666C" w:rsidP="00BC666C">
            <w:pPr>
              <w:rPr>
                <w:szCs w:val="24"/>
              </w:rPr>
            </w:pPr>
            <w:r w:rsidRPr="000A447A">
              <w:rPr>
                <w:szCs w:val="24"/>
              </w:rPr>
              <w:t>DEANNA J. SANTANA</w:t>
            </w:r>
          </w:p>
          <w:p w14:paraId="57234E30" w14:textId="77777777" w:rsidR="001E37ED" w:rsidRPr="000A447A" w:rsidRDefault="001E37ED" w:rsidP="001E37ED">
            <w:pPr>
              <w:rPr>
                <w:szCs w:val="24"/>
              </w:rPr>
            </w:pPr>
            <w:r w:rsidRPr="000A447A">
              <w:rPr>
                <w:szCs w:val="24"/>
              </w:rPr>
              <w:t>City Manager</w:t>
            </w:r>
          </w:p>
          <w:p w14:paraId="007B7AAE" w14:textId="77777777" w:rsidR="0048690D" w:rsidRPr="000A447A" w:rsidRDefault="0048690D" w:rsidP="0048690D">
            <w:pPr>
              <w:keepNext/>
              <w:rPr>
                <w:szCs w:val="24"/>
              </w:rPr>
            </w:pPr>
            <w:r w:rsidRPr="000A447A">
              <w:rPr>
                <w:szCs w:val="24"/>
              </w:rPr>
              <w:t>1500 Warburton Avenue</w:t>
            </w:r>
          </w:p>
          <w:p w14:paraId="1C1E26A0" w14:textId="77777777" w:rsidR="0048690D" w:rsidRPr="000A447A" w:rsidRDefault="0048690D" w:rsidP="0048690D">
            <w:pPr>
              <w:keepNext/>
              <w:rPr>
                <w:szCs w:val="24"/>
              </w:rPr>
            </w:pPr>
            <w:r w:rsidRPr="000A447A">
              <w:rPr>
                <w:szCs w:val="24"/>
              </w:rPr>
              <w:t>Santa Clara, CA 95050</w:t>
            </w:r>
          </w:p>
          <w:p w14:paraId="4BBC918E" w14:textId="77777777" w:rsidR="0048690D" w:rsidRPr="000A447A" w:rsidRDefault="0048690D" w:rsidP="0048690D">
            <w:pPr>
              <w:keepNext/>
              <w:rPr>
                <w:szCs w:val="24"/>
              </w:rPr>
            </w:pPr>
            <w:r w:rsidRPr="000A447A">
              <w:rPr>
                <w:szCs w:val="24"/>
              </w:rPr>
              <w:t>Telephone:</w:t>
            </w:r>
            <w:r w:rsidR="00C10BC3">
              <w:rPr>
                <w:szCs w:val="24"/>
              </w:rPr>
              <w:t xml:space="preserve"> </w:t>
            </w:r>
            <w:r w:rsidRPr="000A447A">
              <w:rPr>
                <w:szCs w:val="24"/>
              </w:rPr>
              <w:t>(408) 615-2210</w:t>
            </w:r>
          </w:p>
          <w:p w14:paraId="1C28DA3B" w14:textId="77777777" w:rsidR="0048690D" w:rsidRPr="000A447A" w:rsidRDefault="00C10BC3" w:rsidP="0048690D">
            <w:pPr>
              <w:keepNext/>
              <w:rPr>
                <w:szCs w:val="24"/>
              </w:rPr>
            </w:pPr>
            <w:r>
              <w:rPr>
                <w:szCs w:val="24"/>
              </w:rPr>
              <w:t xml:space="preserve">Fax: </w:t>
            </w:r>
            <w:r w:rsidR="0048690D" w:rsidRPr="000A447A">
              <w:rPr>
                <w:szCs w:val="24"/>
              </w:rPr>
              <w:t>(408) 241-6771</w:t>
            </w:r>
          </w:p>
        </w:tc>
      </w:tr>
    </w:tbl>
    <w:p w14:paraId="0EEBAF2D" w14:textId="77777777" w:rsidR="0048690D" w:rsidRPr="00C10BC3" w:rsidRDefault="0048690D" w:rsidP="0048690D">
      <w:pPr>
        <w:keepNext/>
        <w:spacing w:after="60"/>
        <w:jc w:val="center"/>
        <w:outlineLvl w:val="0"/>
        <w:rPr>
          <w:bCs/>
          <w:caps/>
          <w:kern w:val="28"/>
          <w:sz w:val="20"/>
        </w:rPr>
      </w:pPr>
      <w:r w:rsidRPr="00C10BC3">
        <w:rPr>
          <w:bCs/>
          <w:caps/>
          <w:kern w:val="28"/>
          <w:sz w:val="20"/>
        </w:rPr>
        <w:t>“City”</w:t>
      </w:r>
    </w:p>
    <w:p w14:paraId="02ABF89D" w14:textId="5F4EA150" w:rsidR="0048690D" w:rsidRPr="000A447A" w:rsidRDefault="0048690D" w:rsidP="0048690D">
      <w:pPr>
        <w:spacing w:after="60"/>
        <w:jc w:val="center"/>
        <w:outlineLvl w:val="0"/>
        <w:rPr>
          <w:bCs/>
          <w:kern w:val="28"/>
          <w:szCs w:val="24"/>
        </w:rPr>
      </w:pPr>
      <w:r w:rsidRPr="000A447A">
        <w:rPr>
          <w:bCs/>
          <w:caps/>
          <w:kern w:val="28"/>
          <w:szCs w:val="24"/>
        </w:rPr>
        <w:br/>
      </w:r>
      <w:r w:rsidR="004D287A">
        <w:rPr>
          <w:b/>
          <w:bCs/>
          <w:caps/>
          <w:kern w:val="28"/>
          <w:szCs w:val="24"/>
        </w:rPr>
        <w:t>INTERWEST CONSULTING GROUP,</w:t>
      </w:r>
      <w:r w:rsidR="008E5CA7">
        <w:rPr>
          <w:b/>
          <w:bCs/>
          <w:caps/>
          <w:kern w:val="28"/>
          <w:szCs w:val="24"/>
        </w:rPr>
        <w:t xml:space="preserve"> INC.</w:t>
      </w:r>
      <w:r w:rsidRPr="008E5CA7">
        <w:rPr>
          <w:bCs/>
          <w:caps/>
          <w:kern w:val="28"/>
          <w:szCs w:val="24"/>
        </w:rPr>
        <w:br/>
      </w:r>
      <w:r w:rsidR="0038430F" w:rsidRPr="008E5CA7">
        <w:rPr>
          <w:bCs/>
          <w:kern w:val="28"/>
          <w:szCs w:val="24"/>
        </w:rPr>
        <w:t xml:space="preserve">a </w:t>
      </w:r>
      <w:r w:rsidR="004D287A">
        <w:rPr>
          <w:bCs/>
          <w:kern w:val="28"/>
          <w:szCs w:val="24"/>
        </w:rPr>
        <w:t>Colorado</w:t>
      </w:r>
      <w:r w:rsidR="008E5CA7">
        <w:rPr>
          <w:bCs/>
          <w:kern w:val="28"/>
          <w:szCs w:val="24"/>
        </w:rPr>
        <w:t xml:space="preserve"> </w:t>
      </w:r>
      <w:r w:rsidRPr="008E5CA7">
        <w:rPr>
          <w:bCs/>
          <w:kern w:val="28"/>
          <w:szCs w:val="24"/>
        </w:rPr>
        <w:t>corporation</w:t>
      </w:r>
    </w:p>
    <w:p w14:paraId="1A6D5968" w14:textId="77777777" w:rsidR="0048690D" w:rsidRPr="000A447A" w:rsidRDefault="0048690D" w:rsidP="0048690D">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48690D" w:rsidRPr="007F4AE5" w14:paraId="1B9E7B1D" w14:textId="77777777" w:rsidTr="00C10BC3">
        <w:trPr>
          <w:trHeight w:val="360"/>
          <w:jc w:val="center"/>
        </w:trPr>
        <w:tc>
          <w:tcPr>
            <w:tcW w:w="2422" w:type="dxa"/>
            <w:shd w:val="clear" w:color="auto" w:fill="auto"/>
            <w:vAlign w:val="bottom"/>
          </w:tcPr>
          <w:p w14:paraId="700BB15D" w14:textId="77777777" w:rsidR="0048690D" w:rsidRPr="000A447A" w:rsidRDefault="0048690D" w:rsidP="0048690D">
            <w:pPr>
              <w:jc w:val="right"/>
              <w:rPr>
                <w:szCs w:val="24"/>
              </w:rPr>
            </w:pPr>
            <w:r w:rsidRPr="000A447A">
              <w:rPr>
                <w:szCs w:val="24"/>
              </w:rPr>
              <w:t>Dated:</w:t>
            </w:r>
          </w:p>
        </w:tc>
        <w:tc>
          <w:tcPr>
            <w:tcW w:w="5301" w:type="dxa"/>
            <w:tcBorders>
              <w:bottom w:val="single" w:sz="4" w:space="0" w:color="auto"/>
            </w:tcBorders>
            <w:shd w:val="clear" w:color="auto" w:fill="auto"/>
            <w:vAlign w:val="bottom"/>
          </w:tcPr>
          <w:p w14:paraId="0BA031AD" w14:textId="77777777" w:rsidR="0048690D" w:rsidRPr="000A447A" w:rsidRDefault="0048690D" w:rsidP="00C52E94">
            <w:pPr>
              <w:rPr>
                <w:szCs w:val="24"/>
              </w:rPr>
            </w:pPr>
          </w:p>
        </w:tc>
      </w:tr>
      <w:tr w:rsidR="0048690D" w:rsidRPr="007F4AE5" w14:paraId="03F0DB89" w14:textId="77777777" w:rsidTr="00C10BC3">
        <w:trPr>
          <w:trHeight w:val="360"/>
          <w:jc w:val="center"/>
        </w:trPr>
        <w:tc>
          <w:tcPr>
            <w:tcW w:w="2422" w:type="dxa"/>
            <w:shd w:val="clear" w:color="auto" w:fill="auto"/>
            <w:vAlign w:val="bottom"/>
          </w:tcPr>
          <w:p w14:paraId="29E5C308" w14:textId="77777777" w:rsidR="0048690D" w:rsidRPr="000A447A" w:rsidRDefault="0048690D" w:rsidP="0048690D">
            <w:pPr>
              <w:jc w:val="right"/>
              <w:rPr>
                <w:szCs w:val="24"/>
              </w:rPr>
            </w:pPr>
            <w:r w:rsidRPr="000A447A">
              <w:rPr>
                <w:szCs w:val="24"/>
              </w:rPr>
              <w:t>By</w:t>
            </w:r>
            <w:r w:rsidR="00C10BC3">
              <w:rPr>
                <w:szCs w:val="24"/>
              </w:rPr>
              <w:t xml:space="preserve"> (Signature)</w:t>
            </w:r>
            <w:r w:rsidRPr="000A447A">
              <w:rPr>
                <w:szCs w:val="24"/>
              </w:rPr>
              <w:t>:</w:t>
            </w:r>
          </w:p>
        </w:tc>
        <w:tc>
          <w:tcPr>
            <w:tcW w:w="5301" w:type="dxa"/>
            <w:tcBorders>
              <w:top w:val="single" w:sz="4" w:space="0" w:color="auto"/>
              <w:bottom w:val="single" w:sz="4" w:space="0" w:color="auto"/>
            </w:tcBorders>
            <w:shd w:val="clear" w:color="auto" w:fill="auto"/>
            <w:vAlign w:val="bottom"/>
          </w:tcPr>
          <w:p w14:paraId="6E77C5EC" w14:textId="77777777" w:rsidR="0048690D" w:rsidRPr="000A447A" w:rsidRDefault="0048690D" w:rsidP="0048690D">
            <w:pPr>
              <w:rPr>
                <w:szCs w:val="24"/>
              </w:rPr>
            </w:pPr>
          </w:p>
        </w:tc>
      </w:tr>
      <w:tr w:rsidR="0048690D" w:rsidRPr="007F4AE5" w14:paraId="7E2841C5" w14:textId="77777777" w:rsidTr="00C10BC3">
        <w:trPr>
          <w:jc w:val="center"/>
        </w:trPr>
        <w:tc>
          <w:tcPr>
            <w:tcW w:w="2422" w:type="dxa"/>
            <w:shd w:val="clear" w:color="auto" w:fill="auto"/>
            <w:vAlign w:val="bottom"/>
          </w:tcPr>
          <w:p w14:paraId="4A22C05B" w14:textId="77777777" w:rsidR="0048690D" w:rsidRPr="000A447A" w:rsidRDefault="0048690D" w:rsidP="0048690D">
            <w:pPr>
              <w:jc w:val="right"/>
              <w:rPr>
                <w:szCs w:val="24"/>
              </w:rPr>
            </w:pPr>
            <w:r w:rsidRPr="000A447A">
              <w:rPr>
                <w:szCs w:val="24"/>
              </w:rPr>
              <w:t>Name:</w:t>
            </w:r>
          </w:p>
        </w:tc>
        <w:tc>
          <w:tcPr>
            <w:tcW w:w="5301" w:type="dxa"/>
            <w:tcBorders>
              <w:top w:val="single" w:sz="4" w:space="0" w:color="auto"/>
              <w:bottom w:val="single" w:sz="4" w:space="0" w:color="auto"/>
            </w:tcBorders>
            <w:shd w:val="clear" w:color="auto" w:fill="auto"/>
            <w:vAlign w:val="bottom"/>
          </w:tcPr>
          <w:p w14:paraId="323A35A1" w14:textId="668F5A45" w:rsidR="0048690D" w:rsidRPr="000A447A" w:rsidRDefault="0048690D" w:rsidP="0048690D">
            <w:pPr>
              <w:rPr>
                <w:szCs w:val="24"/>
              </w:rPr>
            </w:pPr>
          </w:p>
        </w:tc>
      </w:tr>
      <w:tr w:rsidR="0048690D" w:rsidRPr="007F4AE5" w14:paraId="2D2EF5AE" w14:textId="77777777" w:rsidTr="00C10BC3">
        <w:trPr>
          <w:trHeight w:val="360"/>
          <w:jc w:val="center"/>
        </w:trPr>
        <w:tc>
          <w:tcPr>
            <w:tcW w:w="2422" w:type="dxa"/>
            <w:shd w:val="clear" w:color="auto" w:fill="auto"/>
            <w:vAlign w:val="bottom"/>
          </w:tcPr>
          <w:p w14:paraId="69700C10" w14:textId="77777777" w:rsidR="0048690D" w:rsidRPr="000A447A" w:rsidRDefault="0048690D" w:rsidP="0048690D">
            <w:pPr>
              <w:jc w:val="right"/>
              <w:rPr>
                <w:szCs w:val="24"/>
              </w:rPr>
            </w:pPr>
            <w:r w:rsidRPr="000A447A">
              <w:rPr>
                <w:szCs w:val="24"/>
              </w:rPr>
              <w:t>Title:</w:t>
            </w:r>
          </w:p>
        </w:tc>
        <w:tc>
          <w:tcPr>
            <w:tcW w:w="5301" w:type="dxa"/>
            <w:tcBorders>
              <w:top w:val="single" w:sz="4" w:space="0" w:color="auto"/>
              <w:bottom w:val="single" w:sz="4" w:space="0" w:color="auto"/>
            </w:tcBorders>
            <w:shd w:val="clear" w:color="auto" w:fill="auto"/>
            <w:vAlign w:val="bottom"/>
          </w:tcPr>
          <w:p w14:paraId="0A8BB86D" w14:textId="2486EB99" w:rsidR="0048690D" w:rsidRPr="000A447A" w:rsidRDefault="0048690D" w:rsidP="0048690D">
            <w:pPr>
              <w:rPr>
                <w:szCs w:val="24"/>
              </w:rPr>
            </w:pPr>
          </w:p>
        </w:tc>
      </w:tr>
      <w:tr w:rsidR="0048690D" w:rsidRPr="007F4AE5" w14:paraId="4991A0BB" w14:textId="77777777" w:rsidTr="00C10BC3">
        <w:trPr>
          <w:trHeight w:val="360"/>
          <w:jc w:val="center"/>
        </w:trPr>
        <w:tc>
          <w:tcPr>
            <w:tcW w:w="2422" w:type="dxa"/>
            <w:shd w:val="clear" w:color="auto" w:fill="auto"/>
            <w:vAlign w:val="bottom"/>
          </w:tcPr>
          <w:p w14:paraId="7D93E402" w14:textId="77777777" w:rsidR="0048690D" w:rsidRPr="000A447A" w:rsidRDefault="007E54DB" w:rsidP="00C52E94">
            <w:pPr>
              <w:jc w:val="right"/>
              <w:rPr>
                <w:szCs w:val="24"/>
              </w:rPr>
            </w:pPr>
            <w:r>
              <w:rPr>
                <w:szCs w:val="24"/>
              </w:rPr>
              <w:t>Principal</w:t>
            </w:r>
            <w:r w:rsidR="00C10BC3">
              <w:rPr>
                <w:szCs w:val="24"/>
              </w:rPr>
              <w:t xml:space="preserve"> </w:t>
            </w:r>
            <w:r>
              <w:rPr>
                <w:szCs w:val="24"/>
              </w:rPr>
              <w:t>Place of Business</w:t>
            </w:r>
            <w:r w:rsidR="00C10BC3">
              <w:rPr>
                <w:szCs w:val="24"/>
              </w:rPr>
              <w:t xml:space="preserve"> Address</w:t>
            </w:r>
            <w:r w:rsidR="0048690D" w:rsidRPr="000A447A">
              <w:rPr>
                <w:szCs w:val="24"/>
              </w:rPr>
              <w:t>:</w:t>
            </w:r>
          </w:p>
        </w:tc>
        <w:tc>
          <w:tcPr>
            <w:tcW w:w="5301" w:type="dxa"/>
            <w:tcBorders>
              <w:bottom w:val="single" w:sz="4" w:space="0" w:color="auto"/>
            </w:tcBorders>
            <w:shd w:val="clear" w:color="auto" w:fill="auto"/>
            <w:vAlign w:val="bottom"/>
          </w:tcPr>
          <w:p w14:paraId="3B1358E1" w14:textId="77777777" w:rsidR="004D287A" w:rsidRDefault="004D287A" w:rsidP="004D287A">
            <w:pPr>
              <w:pStyle w:val="Contact"/>
              <w:ind w:left="0"/>
              <w:rPr>
                <w:szCs w:val="24"/>
              </w:rPr>
            </w:pPr>
            <w:r>
              <w:rPr>
                <w:szCs w:val="24"/>
              </w:rPr>
              <w:t>6280 Las Positas Blvd., Suite 220</w:t>
            </w:r>
          </w:p>
          <w:p w14:paraId="2D9F0BBA" w14:textId="7045871A" w:rsidR="00126237" w:rsidRPr="000A447A" w:rsidRDefault="004D287A" w:rsidP="004D287A">
            <w:pPr>
              <w:rPr>
                <w:szCs w:val="24"/>
              </w:rPr>
            </w:pPr>
            <w:r>
              <w:rPr>
                <w:szCs w:val="24"/>
              </w:rPr>
              <w:t>Pleasanton, CA 94588</w:t>
            </w:r>
          </w:p>
        </w:tc>
      </w:tr>
      <w:tr w:rsidR="0048690D" w:rsidRPr="007F4AE5" w14:paraId="766FDDA6" w14:textId="77777777" w:rsidTr="00C10BC3">
        <w:trPr>
          <w:trHeight w:val="360"/>
          <w:jc w:val="center"/>
        </w:trPr>
        <w:tc>
          <w:tcPr>
            <w:tcW w:w="2422" w:type="dxa"/>
            <w:shd w:val="clear" w:color="auto" w:fill="auto"/>
            <w:vAlign w:val="bottom"/>
          </w:tcPr>
          <w:p w14:paraId="72D00EAE" w14:textId="77777777" w:rsidR="0048690D" w:rsidRPr="000A447A" w:rsidRDefault="0048690D" w:rsidP="0048690D">
            <w:pPr>
              <w:jc w:val="right"/>
              <w:rPr>
                <w:szCs w:val="24"/>
              </w:rPr>
            </w:pPr>
            <w:r w:rsidRPr="000A447A">
              <w:rPr>
                <w:szCs w:val="24"/>
              </w:rPr>
              <w:t>Email Address:</w:t>
            </w:r>
          </w:p>
        </w:tc>
        <w:tc>
          <w:tcPr>
            <w:tcW w:w="5301" w:type="dxa"/>
            <w:tcBorders>
              <w:top w:val="single" w:sz="4" w:space="0" w:color="auto"/>
              <w:bottom w:val="single" w:sz="4" w:space="0" w:color="auto"/>
            </w:tcBorders>
            <w:shd w:val="clear" w:color="auto" w:fill="auto"/>
            <w:vAlign w:val="bottom"/>
          </w:tcPr>
          <w:p w14:paraId="32D026DE" w14:textId="6441F858" w:rsidR="0048690D" w:rsidRPr="000A447A" w:rsidRDefault="0048690D" w:rsidP="0048690D">
            <w:pPr>
              <w:rPr>
                <w:szCs w:val="24"/>
              </w:rPr>
            </w:pPr>
          </w:p>
        </w:tc>
      </w:tr>
      <w:tr w:rsidR="0048690D" w:rsidRPr="007F4AE5" w14:paraId="511F79E5" w14:textId="77777777" w:rsidTr="00C10BC3">
        <w:trPr>
          <w:trHeight w:val="360"/>
          <w:jc w:val="center"/>
        </w:trPr>
        <w:tc>
          <w:tcPr>
            <w:tcW w:w="2422" w:type="dxa"/>
            <w:shd w:val="clear" w:color="auto" w:fill="auto"/>
            <w:vAlign w:val="bottom"/>
          </w:tcPr>
          <w:p w14:paraId="3C9722B0" w14:textId="77777777" w:rsidR="0048690D" w:rsidRPr="000A447A" w:rsidRDefault="0048690D" w:rsidP="0048690D">
            <w:pPr>
              <w:jc w:val="right"/>
              <w:rPr>
                <w:szCs w:val="24"/>
              </w:rPr>
            </w:pPr>
            <w:r w:rsidRPr="000A447A">
              <w:rPr>
                <w:szCs w:val="24"/>
              </w:rPr>
              <w:t>Telephone:</w:t>
            </w:r>
          </w:p>
        </w:tc>
        <w:tc>
          <w:tcPr>
            <w:tcW w:w="5301" w:type="dxa"/>
            <w:tcBorders>
              <w:top w:val="single" w:sz="4" w:space="0" w:color="auto"/>
              <w:bottom w:val="single" w:sz="4" w:space="0" w:color="auto"/>
            </w:tcBorders>
            <w:shd w:val="clear" w:color="auto" w:fill="auto"/>
            <w:vAlign w:val="bottom"/>
          </w:tcPr>
          <w:p w14:paraId="0D1A9DAC" w14:textId="03AFDE77" w:rsidR="0048690D" w:rsidRPr="000A447A" w:rsidRDefault="004D287A" w:rsidP="00C52E94">
            <w:pPr>
              <w:rPr>
                <w:szCs w:val="24"/>
              </w:rPr>
            </w:pPr>
            <w:r>
              <w:rPr>
                <w:szCs w:val="24"/>
              </w:rPr>
              <w:t>925-462-1114</w:t>
            </w:r>
          </w:p>
        </w:tc>
      </w:tr>
      <w:tr w:rsidR="0048690D" w:rsidRPr="007F4AE5" w14:paraId="73CB11DE" w14:textId="77777777" w:rsidTr="00C10BC3">
        <w:trPr>
          <w:trHeight w:val="360"/>
          <w:jc w:val="center"/>
        </w:trPr>
        <w:tc>
          <w:tcPr>
            <w:tcW w:w="2422" w:type="dxa"/>
            <w:shd w:val="clear" w:color="auto" w:fill="auto"/>
            <w:vAlign w:val="bottom"/>
          </w:tcPr>
          <w:p w14:paraId="3F9418B0" w14:textId="77777777" w:rsidR="0048690D" w:rsidRPr="000A447A" w:rsidRDefault="0048690D" w:rsidP="0048690D">
            <w:pPr>
              <w:jc w:val="right"/>
              <w:rPr>
                <w:szCs w:val="24"/>
              </w:rPr>
            </w:pPr>
            <w:r w:rsidRPr="000A447A">
              <w:rPr>
                <w:szCs w:val="24"/>
              </w:rPr>
              <w:t>Fax:</w:t>
            </w:r>
          </w:p>
        </w:tc>
        <w:tc>
          <w:tcPr>
            <w:tcW w:w="5301" w:type="dxa"/>
            <w:tcBorders>
              <w:top w:val="single" w:sz="4" w:space="0" w:color="auto"/>
              <w:bottom w:val="single" w:sz="4" w:space="0" w:color="auto"/>
            </w:tcBorders>
            <w:shd w:val="clear" w:color="auto" w:fill="auto"/>
            <w:vAlign w:val="bottom"/>
          </w:tcPr>
          <w:p w14:paraId="2F83F141" w14:textId="314EB622" w:rsidR="0048690D" w:rsidRPr="000A447A" w:rsidRDefault="0048690D" w:rsidP="00C52E94">
            <w:pPr>
              <w:rPr>
                <w:szCs w:val="24"/>
              </w:rPr>
            </w:pPr>
          </w:p>
        </w:tc>
      </w:tr>
    </w:tbl>
    <w:p w14:paraId="507967E2" w14:textId="65359038" w:rsidR="0048690D" w:rsidRDefault="0048690D" w:rsidP="0048690D">
      <w:pPr>
        <w:spacing w:after="60"/>
        <w:jc w:val="center"/>
        <w:outlineLvl w:val="0"/>
        <w:rPr>
          <w:bCs/>
          <w:caps/>
          <w:kern w:val="28"/>
          <w:sz w:val="20"/>
        </w:rPr>
      </w:pPr>
      <w:r w:rsidRPr="00C10BC3">
        <w:rPr>
          <w:bCs/>
          <w:caps/>
          <w:kern w:val="28"/>
          <w:sz w:val="20"/>
        </w:rPr>
        <w:t>“</w:t>
      </w:r>
      <w:r w:rsidR="008C331C">
        <w:rPr>
          <w:bCs/>
          <w:caps/>
          <w:kern w:val="28"/>
          <w:sz w:val="20"/>
        </w:rPr>
        <w:t>CONSULTANT</w:t>
      </w:r>
      <w:r w:rsidRPr="00C10BC3">
        <w:rPr>
          <w:bCs/>
          <w:caps/>
          <w:kern w:val="28"/>
          <w:sz w:val="20"/>
        </w:rPr>
        <w:t>”</w:t>
      </w:r>
    </w:p>
    <w:p w14:paraId="5C933B37" w14:textId="77777777" w:rsidR="008A52B3" w:rsidRDefault="008A52B3" w:rsidP="002E7899">
      <w:pPr>
        <w:pStyle w:val="Bodysmall"/>
        <w:rPr>
          <w:sz w:val="16"/>
          <w:szCs w:val="16"/>
        </w:rPr>
      </w:pPr>
    </w:p>
    <w:p w14:paraId="17539F53" w14:textId="77777777" w:rsidR="008A52B3" w:rsidRDefault="008A52B3" w:rsidP="002E7899">
      <w:pPr>
        <w:pStyle w:val="Bodysmall"/>
        <w:rPr>
          <w:sz w:val="16"/>
          <w:szCs w:val="16"/>
        </w:rPr>
        <w:sectPr w:rsidR="008A52B3" w:rsidSect="00855B11">
          <w:footerReference w:type="default" r:id="rId9"/>
          <w:pgSz w:w="12240" w:h="15840" w:code="1"/>
          <w:pgMar w:top="1440" w:right="1440" w:bottom="1440" w:left="1440" w:header="720" w:footer="720" w:gutter="0"/>
          <w:pgNumType w:start="1"/>
          <w:cols w:space="720"/>
          <w:docGrid w:linePitch="360"/>
        </w:sectPr>
      </w:pPr>
    </w:p>
    <w:p w14:paraId="7E13EDAB" w14:textId="77777777" w:rsidR="00DF0991" w:rsidRDefault="00DE557D" w:rsidP="00DF0991">
      <w:pPr>
        <w:pStyle w:val="Title"/>
        <w:spacing w:before="0"/>
        <w:rPr>
          <w:szCs w:val="24"/>
        </w:rPr>
      </w:pPr>
      <w:r w:rsidRPr="000A447A">
        <w:rPr>
          <w:szCs w:val="24"/>
        </w:rPr>
        <w:lastRenderedPageBreak/>
        <w:t>EXHIBIT A</w:t>
      </w:r>
    </w:p>
    <w:p w14:paraId="5D91B401" w14:textId="77777777" w:rsidR="00DE557D" w:rsidRPr="000A447A" w:rsidRDefault="00DE557D" w:rsidP="00DF0991">
      <w:pPr>
        <w:pStyle w:val="Title"/>
        <w:spacing w:before="0"/>
        <w:rPr>
          <w:szCs w:val="24"/>
        </w:rPr>
      </w:pPr>
      <w:r w:rsidRPr="000A447A">
        <w:rPr>
          <w:szCs w:val="24"/>
        </w:rPr>
        <w:t>SCOPE OF SERVICES</w:t>
      </w:r>
    </w:p>
    <w:p w14:paraId="3C0D73D3" w14:textId="79ECAB5F" w:rsidR="00A42019" w:rsidRPr="00925DB1" w:rsidRDefault="00EA3EEE" w:rsidP="004618D0">
      <w:pPr>
        <w:pStyle w:val="BodyText"/>
        <w:rPr>
          <w:szCs w:val="24"/>
        </w:rPr>
      </w:pPr>
      <w:r w:rsidRPr="00925DB1">
        <w:rPr>
          <w:szCs w:val="24"/>
        </w:rPr>
        <w:t xml:space="preserve">The </w:t>
      </w:r>
      <w:r w:rsidR="008C331C">
        <w:rPr>
          <w:szCs w:val="24"/>
        </w:rPr>
        <w:t>Consultant</w:t>
      </w:r>
      <w:r w:rsidRPr="00925DB1">
        <w:rPr>
          <w:szCs w:val="24"/>
        </w:rPr>
        <w:t xml:space="preserve"> shall provide plan check review and field inspection consultant services for the following service areas: A) </w:t>
      </w:r>
      <w:r w:rsidR="006D2AD3">
        <w:rPr>
          <w:szCs w:val="24"/>
        </w:rPr>
        <w:t>Building;</w:t>
      </w:r>
      <w:r w:rsidR="004D287A">
        <w:rPr>
          <w:szCs w:val="24"/>
        </w:rPr>
        <w:t xml:space="preserve"> and</w:t>
      </w:r>
      <w:r w:rsidR="00126237">
        <w:rPr>
          <w:szCs w:val="24"/>
        </w:rPr>
        <w:t xml:space="preserve"> B) Fire</w:t>
      </w:r>
      <w:r w:rsidRPr="00925DB1">
        <w:rPr>
          <w:szCs w:val="24"/>
        </w:rPr>
        <w:t>.</w:t>
      </w:r>
    </w:p>
    <w:p w14:paraId="762354FC" w14:textId="77777777" w:rsidR="00EA3EEE" w:rsidRPr="00925DB1" w:rsidRDefault="00EA3EEE" w:rsidP="007B6272">
      <w:pPr>
        <w:pStyle w:val="RFP1"/>
        <w:numPr>
          <w:ilvl w:val="0"/>
          <w:numId w:val="7"/>
        </w:numPr>
        <w:rPr>
          <w:sz w:val="24"/>
          <w:szCs w:val="24"/>
        </w:rPr>
      </w:pPr>
      <w:r w:rsidRPr="00925DB1">
        <w:rPr>
          <w:sz w:val="24"/>
          <w:szCs w:val="24"/>
        </w:rPr>
        <w:t>GENERAL</w:t>
      </w:r>
    </w:p>
    <w:p w14:paraId="4480395D" w14:textId="21E3B0AD" w:rsidR="00EA3EEE" w:rsidRPr="00925DB1" w:rsidRDefault="00EA3EEE" w:rsidP="00F57D28">
      <w:pPr>
        <w:pStyle w:val="RFP2"/>
        <w:numPr>
          <w:ilvl w:val="1"/>
          <w:numId w:val="7"/>
        </w:numPr>
        <w:spacing w:before="120" w:after="120"/>
      </w:pPr>
      <w:r w:rsidRPr="00925DB1">
        <w:t>Consultant shall communicate and coordinate with the City review team and report to the designated City representative</w:t>
      </w:r>
      <w:r w:rsidR="00574D9B">
        <w:t>(s)</w:t>
      </w:r>
      <w:r w:rsidRPr="00925DB1">
        <w:t>.</w:t>
      </w:r>
    </w:p>
    <w:p w14:paraId="06257B55" w14:textId="4621D77E" w:rsidR="00EA3EEE" w:rsidRPr="00925DB1" w:rsidRDefault="00EA3EEE" w:rsidP="00F57D28">
      <w:pPr>
        <w:pStyle w:val="RFP2"/>
        <w:numPr>
          <w:ilvl w:val="1"/>
          <w:numId w:val="7"/>
        </w:numPr>
        <w:spacing w:before="120" w:after="120"/>
      </w:pPr>
      <w:r w:rsidRPr="00925DB1">
        <w:rPr>
          <w:bCs/>
        </w:rPr>
        <w:t>Consultant shall</w:t>
      </w:r>
      <w:r w:rsidRPr="00925DB1">
        <w:t xml:space="preserve"> meet with City, other third</w:t>
      </w:r>
      <w:r w:rsidR="00822988">
        <w:t>-</w:t>
      </w:r>
      <w:r w:rsidRPr="00925DB1">
        <w:t>party consultant(s), developers, and their design consultants.</w:t>
      </w:r>
    </w:p>
    <w:p w14:paraId="66F9177C" w14:textId="7D30287F" w:rsidR="00EA3EEE" w:rsidRPr="00925DB1" w:rsidRDefault="00EA3EEE" w:rsidP="00F57D28">
      <w:pPr>
        <w:pStyle w:val="RFP2"/>
        <w:numPr>
          <w:ilvl w:val="1"/>
          <w:numId w:val="7"/>
        </w:numPr>
        <w:spacing w:before="120" w:after="120"/>
      </w:pPr>
      <w:r w:rsidRPr="00925DB1">
        <w:rPr>
          <w:bCs/>
        </w:rPr>
        <w:t>Consultant shall</w:t>
      </w:r>
      <w:r w:rsidRPr="00925DB1">
        <w:t xml:space="preserve"> review developers’ plans specific to the service area</w:t>
      </w:r>
      <w:r w:rsidR="00822988">
        <w:t>s in Section 2 below</w:t>
      </w:r>
      <w:r w:rsidRPr="00925DB1">
        <w:t>.</w:t>
      </w:r>
    </w:p>
    <w:p w14:paraId="7D06E54E" w14:textId="690A7D40" w:rsidR="00EA3EEE" w:rsidRPr="00925DB1" w:rsidRDefault="00EA3EEE" w:rsidP="00F57D28">
      <w:pPr>
        <w:pStyle w:val="RFP2"/>
        <w:numPr>
          <w:ilvl w:val="1"/>
          <w:numId w:val="7"/>
        </w:numPr>
        <w:spacing w:before="120" w:after="120"/>
      </w:pPr>
      <w:r w:rsidRPr="00925DB1">
        <w:rPr>
          <w:bCs/>
        </w:rPr>
        <w:t>Consultant shall</w:t>
      </w:r>
      <w:r w:rsidRPr="00925DB1">
        <w:t xml:space="preserve"> review plan revisions as they are submitted to the City for approval during </w:t>
      </w:r>
      <w:r w:rsidR="00BD3B98">
        <w:t xml:space="preserve">design and/or </w:t>
      </w:r>
      <w:r w:rsidRPr="00925DB1">
        <w:t>construction, and provide plan check review comments, recommendations, and action items summaries.</w:t>
      </w:r>
    </w:p>
    <w:p w14:paraId="0C97EBCF" w14:textId="77777777" w:rsidR="00EA3EEE" w:rsidRPr="00925DB1" w:rsidRDefault="00EA3EEE" w:rsidP="00F57D28">
      <w:pPr>
        <w:pStyle w:val="RFP2"/>
        <w:numPr>
          <w:ilvl w:val="1"/>
          <w:numId w:val="7"/>
        </w:numPr>
        <w:spacing w:before="120" w:after="120"/>
      </w:pPr>
      <w:r w:rsidRPr="00925DB1">
        <w:rPr>
          <w:bCs/>
        </w:rPr>
        <w:t>Consultant shall</w:t>
      </w:r>
      <w:r w:rsidRPr="00925DB1">
        <w:t xml:space="preserve"> inspect developers’ public and private improvements.</w:t>
      </w:r>
    </w:p>
    <w:p w14:paraId="3B3E0B16" w14:textId="77777777" w:rsidR="00EA3EEE" w:rsidRPr="00925DB1" w:rsidRDefault="00EA3EEE" w:rsidP="00F57D28">
      <w:pPr>
        <w:pStyle w:val="RFP2"/>
        <w:numPr>
          <w:ilvl w:val="1"/>
          <w:numId w:val="7"/>
        </w:numPr>
        <w:spacing w:before="120" w:after="120"/>
      </w:pPr>
      <w:r w:rsidRPr="00925DB1">
        <w:rPr>
          <w:bCs/>
        </w:rPr>
        <w:t>Consultant shall</w:t>
      </w:r>
      <w:r w:rsidRPr="00925DB1">
        <w:t xml:space="preserve"> provide construction management as required.</w:t>
      </w:r>
    </w:p>
    <w:p w14:paraId="563C2F3F" w14:textId="77777777" w:rsidR="00EA3EEE" w:rsidRPr="00925DB1" w:rsidRDefault="00EA3EEE" w:rsidP="007B6272">
      <w:pPr>
        <w:pStyle w:val="Heading1"/>
        <w:keepNext w:val="0"/>
        <w:numPr>
          <w:ilvl w:val="0"/>
          <w:numId w:val="7"/>
        </w:numPr>
        <w:spacing w:before="480" w:after="240"/>
        <w:rPr>
          <w:szCs w:val="24"/>
        </w:rPr>
      </w:pPr>
      <w:r w:rsidRPr="00925DB1">
        <w:rPr>
          <w:szCs w:val="24"/>
        </w:rPr>
        <w:t>SERVICE AREAS</w:t>
      </w:r>
    </w:p>
    <w:p w14:paraId="766537E9" w14:textId="1D3F45B7" w:rsidR="00EA3EEE" w:rsidRPr="001879BB" w:rsidRDefault="001879BB" w:rsidP="0045703C">
      <w:pPr>
        <w:pStyle w:val="RFP2"/>
        <w:numPr>
          <w:ilvl w:val="1"/>
          <w:numId w:val="7"/>
        </w:numPr>
        <w:ind w:left="1260" w:hanging="756"/>
        <w:rPr>
          <w:b/>
          <w:szCs w:val="24"/>
        </w:rPr>
      </w:pPr>
      <w:r w:rsidRPr="001879BB">
        <w:rPr>
          <w:b/>
          <w:szCs w:val="24"/>
        </w:rPr>
        <w:t>Building</w:t>
      </w:r>
      <w:r w:rsidR="00EA3EEE" w:rsidRPr="001879BB">
        <w:rPr>
          <w:b/>
          <w:szCs w:val="24"/>
        </w:rPr>
        <w:t xml:space="preserve"> Consultant Services</w:t>
      </w:r>
    </w:p>
    <w:p w14:paraId="241EE7F2" w14:textId="61E0C662" w:rsidR="00EA3EEE" w:rsidRPr="001879BB" w:rsidRDefault="001879BB" w:rsidP="007B6272">
      <w:pPr>
        <w:pStyle w:val="RFP3"/>
        <w:numPr>
          <w:ilvl w:val="2"/>
          <w:numId w:val="7"/>
        </w:numPr>
        <w:rPr>
          <w:sz w:val="24"/>
          <w:szCs w:val="24"/>
        </w:rPr>
      </w:pPr>
      <w:r w:rsidRPr="001879BB">
        <w:rPr>
          <w:sz w:val="24"/>
          <w:szCs w:val="24"/>
        </w:rPr>
        <w:t>Consultant shall provide a list of the professional(s)-in-charge and plan reviewers affiliated with the third-party consultant, who certify, supervise and/or perform third party plan review.</w:t>
      </w:r>
      <w:r w:rsidR="00EA3EEE" w:rsidRPr="001879BB">
        <w:rPr>
          <w:color w:val="000000"/>
          <w:sz w:val="24"/>
          <w:szCs w:val="24"/>
        </w:rPr>
        <w:t xml:space="preserve">  </w:t>
      </w:r>
    </w:p>
    <w:p w14:paraId="242E569C" w14:textId="0A3F7838" w:rsidR="001879BB" w:rsidRPr="001879BB" w:rsidRDefault="001879BB" w:rsidP="007B6272">
      <w:pPr>
        <w:pStyle w:val="RFP3"/>
        <w:numPr>
          <w:ilvl w:val="2"/>
          <w:numId w:val="7"/>
        </w:numPr>
        <w:rPr>
          <w:sz w:val="24"/>
          <w:szCs w:val="24"/>
        </w:rPr>
      </w:pPr>
      <w:r w:rsidRPr="001879BB">
        <w:rPr>
          <w:sz w:val="24"/>
          <w:szCs w:val="24"/>
        </w:rPr>
        <w:t>Consultant shall create and maintain a quality assurance plan, describing method or plan that the third-party consultant uses to maintain the quality of all plan review services it provides.</w:t>
      </w:r>
    </w:p>
    <w:p w14:paraId="3FF3C300" w14:textId="161BB59C" w:rsidR="001879BB" w:rsidRPr="001879BB" w:rsidRDefault="001879BB" w:rsidP="007B6272">
      <w:pPr>
        <w:pStyle w:val="RFP3"/>
        <w:numPr>
          <w:ilvl w:val="2"/>
          <w:numId w:val="7"/>
        </w:numPr>
        <w:rPr>
          <w:sz w:val="24"/>
          <w:szCs w:val="24"/>
        </w:rPr>
      </w:pPr>
      <w:r w:rsidRPr="001879BB">
        <w:rPr>
          <w:sz w:val="24"/>
          <w:szCs w:val="24"/>
        </w:rPr>
        <w:t>Consultant shall meet with City staff or developer as required by City to answer code or project related questions.</w:t>
      </w:r>
    </w:p>
    <w:p w14:paraId="4012F176" w14:textId="3B6D4240" w:rsidR="001879BB" w:rsidRPr="001879BB" w:rsidRDefault="001879BB" w:rsidP="007B6272">
      <w:pPr>
        <w:pStyle w:val="RFP3"/>
        <w:numPr>
          <w:ilvl w:val="2"/>
          <w:numId w:val="7"/>
        </w:numPr>
        <w:rPr>
          <w:sz w:val="24"/>
          <w:szCs w:val="24"/>
        </w:rPr>
      </w:pPr>
      <w:r w:rsidRPr="001879BB">
        <w:rPr>
          <w:sz w:val="24"/>
          <w:szCs w:val="24"/>
        </w:rPr>
        <w:t>Any high-rise building or unconventional structural system, such as base isolator, will require an additional independent structural peer review. Consultant shall coordinate with the selected structural peer reviewer and the City.</w:t>
      </w:r>
    </w:p>
    <w:p w14:paraId="6993767A" w14:textId="27A4DD90" w:rsidR="001879BB" w:rsidRPr="001879BB" w:rsidRDefault="001879BB" w:rsidP="007B6272">
      <w:pPr>
        <w:pStyle w:val="RFP3"/>
        <w:numPr>
          <w:ilvl w:val="2"/>
          <w:numId w:val="7"/>
        </w:numPr>
        <w:rPr>
          <w:sz w:val="24"/>
          <w:szCs w:val="24"/>
        </w:rPr>
      </w:pPr>
      <w:r w:rsidRPr="001879BB">
        <w:rPr>
          <w:sz w:val="24"/>
          <w:szCs w:val="24"/>
        </w:rPr>
        <w:t>Consultant shall provide construction administration service as required, including, but not limited to, processing requests for information, reviewing deferred submittals and field revisions.</w:t>
      </w:r>
    </w:p>
    <w:p w14:paraId="7AD4B713" w14:textId="3146D708" w:rsidR="001879BB" w:rsidRPr="001879BB" w:rsidRDefault="001879BB" w:rsidP="001879BB">
      <w:pPr>
        <w:pStyle w:val="RFP3"/>
        <w:numPr>
          <w:ilvl w:val="2"/>
          <w:numId w:val="7"/>
        </w:numPr>
        <w:spacing w:after="240"/>
        <w:rPr>
          <w:sz w:val="24"/>
          <w:szCs w:val="24"/>
        </w:rPr>
      </w:pPr>
      <w:r w:rsidRPr="001879BB">
        <w:rPr>
          <w:sz w:val="24"/>
          <w:szCs w:val="24"/>
        </w:rPr>
        <w:t xml:space="preserve">Consultant shall provide Building Field Inspection services for developer projects including, but not limited to, verification of compliance with State of California construction codes; verification </w:t>
      </w:r>
      <w:r w:rsidRPr="001879BB">
        <w:rPr>
          <w:sz w:val="24"/>
          <w:szCs w:val="24"/>
        </w:rPr>
        <w:lastRenderedPageBreak/>
        <w:t>of the Contractor’s compliance with the City approved plans, City standard details and specifications; ensuring the quality of work; coordination with City departments, other public agencies, and various utilities; maintaining daily reports of items inspected and any other significant items, in the City’s Accela permitting software.</w:t>
      </w:r>
    </w:p>
    <w:p w14:paraId="177B1BF8" w14:textId="7D0A12F3" w:rsidR="00AF16C5" w:rsidRPr="007A71A4" w:rsidRDefault="00AF16C5" w:rsidP="007A71A4">
      <w:pPr>
        <w:pStyle w:val="Heading2"/>
        <w:numPr>
          <w:ilvl w:val="1"/>
          <w:numId w:val="7"/>
        </w:numPr>
        <w:tabs>
          <w:tab w:val="left" w:pos="1260"/>
        </w:tabs>
        <w:spacing w:before="120" w:after="120"/>
        <w:ind w:left="1260" w:hanging="756"/>
        <w:rPr>
          <w:b/>
          <w:szCs w:val="24"/>
        </w:rPr>
      </w:pPr>
      <w:r w:rsidRPr="007A71A4">
        <w:rPr>
          <w:b/>
          <w:szCs w:val="24"/>
        </w:rPr>
        <w:t>Fire Consultant Services</w:t>
      </w:r>
    </w:p>
    <w:p w14:paraId="0685E9B2" w14:textId="0A9F39F9" w:rsidR="00AF16C5" w:rsidRPr="007A71A4" w:rsidRDefault="007A71A4" w:rsidP="007A71A4">
      <w:pPr>
        <w:pStyle w:val="RFP3"/>
        <w:numPr>
          <w:ilvl w:val="2"/>
          <w:numId w:val="7"/>
        </w:numPr>
        <w:rPr>
          <w:sz w:val="24"/>
          <w:szCs w:val="24"/>
        </w:rPr>
      </w:pPr>
      <w:r w:rsidRPr="007A71A4">
        <w:rPr>
          <w:sz w:val="24"/>
          <w:szCs w:val="24"/>
        </w:rPr>
        <w:t>Consultant shall ensure compliance with projects Community Development, Planning Division conditions of approval.</w:t>
      </w:r>
    </w:p>
    <w:p w14:paraId="197FAE2E" w14:textId="695647FB" w:rsidR="007A71A4" w:rsidRPr="007A71A4" w:rsidRDefault="007A71A4" w:rsidP="007A71A4">
      <w:pPr>
        <w:pStyle w:val="RFP3"/>
        <w:numPr>
          <w:ilvl w:val="2"/>
          <w:numId w:val="7"/>
        </w:numPr>
        <w:rPr>
          <w:sz w:val="24"/>
          <w:szCs w:val="24"/>
        </w:rPr>
      </w:pPr>
      <w:r w:rsidRPr="007A71A4">
        <w:rPr>
          <w:sz w:val="24"/>
          <w:szCs w:val="24"/>
        </w:rPr>
        <w:t>Consultant shall conduct Building and Fire Code plan reviews utilizing the current adopted Title 19 and 24 regulations.</w:t>
      </w:r>
    </w:p>
    <w:p w14:paraId="2E1457C1" w14:textId="3B62989B" w:rsidR="007A71A4" w:rsidRPr="007A71A4" w:rsidRDefault="007A71A4" w:rsidP="007A71A4">
      <w:pPr>
        <w:pStyle w:val="RFP3"/>
        <w:numPr>
          <w:ilvl w:val="2"/>
          <w:numId w:val="7"/>
        </w:numPr>
        <w:rPr>
          <w:sz w:val="24"/>
          <w:szCs w:val="24"/>
        </w:rPr>
      </w:pPr>
      <w:r w:rsidRPr="007A71A4">
        <w:rPr>
          <w:sz w:val="24"/>
          <w:szCs w:val="24"/>
        </w:rPr>
        <w:t>Consultant shall conduct plan review of fire protection and hazardous materials systems, including smoke control systems.</w:t>
      </w:r>
    </w:p>
    <w:p w14:paraId="50854780" w14:textId="0B969AD9" w:rsidR="007A71A4" w:rsidRPr="007A71A4" w:rsidRDefault="007A71A4" w:rsidP="007A71A4">
      <w:pPr>
        <w:pStyle w:val="RFP3"/>
        <w:numPr>
          <w:ilvl w:val="2"/>
          <w:numId w:val="7"/>
        </w:numPr>
        <w:rPr>
          <w:sz w:val="24"/>
          <w:szCs w:val="24"/>
        </w:rPr>
      </w:pPr>
      <w:r w:rsidRPr="007A71A4">
        <w:rPr>
          <w:sz w:val="24"/>
          <w:szCs w:val="24"/>
        </w:rPr>
        <w:t>Consultant shall apply any and all local amendments and policies to the California Fire and Building Codes.</w:t>
      </w:r>
    </w:p>
    <w:p w14:paraId="2BBF27FD" w14:textId="4D518DC1" w:rsidR="007A71A4" w:rsidRPr="007A71A4" w:rsidRDefault="007A71A4" w:rsidP="007A71A4">
      <w:pPr>
        <w:pStyle w:val="RFP3"/>
        <w:numPr>
          <w:ilvl w:val="2"/>
          <w:numId w:val="7"/>
        </w:numPr>
        <w:rPr>
          <w:sz w:val="24"/>
          <w:szCs w:val="24"/>
        </w:rPr>
      </w:pPr>
      <w:r w:rsidRPr="007A71A4">
        <w:rPr>
          <w:sz w:val="24"/>
          <w:szCs w:val="24"/>
        </w:rPr>
        <w:t>Consultant shall apply nationally recognized standards (e.g., NFPA, ASHRAE, ASTM, SFM, CSG, ASME, ANSI, UL, etc.).</w:t>
      </w:r>
    </w:p>
    <w:p w14:paraId="4CB80A0B" w14:textId="579C2283" w:rsidR="007A71A4" w:rsidRPr="007A71A4" w:rsidRDefault="007A71A4" w:rsidP="007A71A4">
      <w:pPr>
        <w:pStyle w:val="RFP3"/>
        <w:numPr>
          <w:ilvl w:val="2"/>
          <w:numId w:val="7"/>
        </w:numPr>
        <w:rPr>
          <w:sz w:val="24"/>
          <w:szCs w:val="24"/>
        </w:rPr>
      </w:pPr>
      <w:r w:rsidRPr="007A71A4">
        <w:rPr>
          <w:sz w:val="24"/>
          <w:szCs w:val="24"/>
        </w:rPr>
        <w:t>Consultant shall attend meetings requested by the City to answer code or project related questions.</w:t>
      </w:r>
    </w:p>
    <w:p w14:paraId="1BE4DB0D" w14:textId="1DE4E82E" w:rsidR="007A71A4" w:rsidRPr="007A71A4" w:rsidRDefault="007A71A4" w:rsidP="007A71A4">
      <w:pPr>
        <w:pStyle w:val="RFP3"/>
        <w:numPr>
          <w:ilvl w:val="2"/>
          <w:numId w:val="7"/>
        </w:numPr>
        <w:rPr>
          <w:sz w:val="24"/>
          <w:szCs w:val="24"/>
        </w:rPr>
      </w:pPr>
      <w:r w:rsidRPr="007A71A4">
        <w:rPr>
          <w:sz w:val="24"/>
          <w:szCs w:val="24"/>
        </w:rPr>
        <w:t>Any high-rise building or unconventional structural system, such as base isolator, will require an additional independent structural peer review. Consultant shall coordinate with the selected structural peer reviewer and the City.</w:t>
      </w:r>
    </w:p>
    <w:p w14:paraId="71ABEDD2" w14:textId="357F2184" w:rsidR="007A71A4" w:rsidRPr="007A71A4" w:rsidRDefault="007A71A4" w:rsidP="007A71A4">
      <w:pPr>
        <w:pStyle w:val="RFP3"/>
        <w:numPr>
          <w:ilvl w:val="2"/>
          <w:numId w:val="7"/>
        </w:numPr>
        <w:rPr>
          <w:sz w:val="24"/>
          <w:szCs w:val="24"/>
        </w:rPr>
      </w:pPr>
      <w:r w:rsidRPr="007A71A4">
        <w:rPr>
          <w:sz w:val="24"/>
          <w:szCs w:val="24"/>
        </w:rPr>
        <w:t>Consultant shall provide the Fire Prevention &amp; Hazardous Materials Division Field Inspection services for developer projects including, but not limited to, verification of contractors’ compliance with the City approved plans, City ordinances, City standard details and specifications (via field inspections and field testing); consultant shall be responsible for the development of corrective action lists, and provide data to fire department QA/QC representative; coordination with City departments, fire departments, certified unified program agency, and outside regulatory agencies; preparation and maintenance of  daily reports of work done, contractor’s staff, etc.</w:t>
      </w:r>
    </w:p>
    <w:p w14:paraId="13E5E5A5" w14:textId="77777777" w:rsidR="001C0FB1" w:rsidRDefault="001C0FB1" w:rsidP="004618D0">
      <w:pPr>
        <w:pStyle w:val="BodyText"/>
        <w:rPr>
          <w:szCs w:val="24"/>
        </w:rPr>
      </w:pPr>
    </w:p>
    <w:p w14:paraId="6B214542" w14:textId="4C16707A" w:rsidR="0071750A" w:rsidRPr="000A447A" w:rsidRDefault="0071750A" w:rsidP="004618D0">
      <w:pPr>
        <w:pStyle w:val="BodyText"/>
        <w:rPr>
          <w:szCs w:val="24"/>
        </w:rPr>
        <w:sectPr w:rsidR="0071750A" w:rsidRPr="000A447A" w:rsidSect="00855B11">
          <w:footerReference w:type="default" r:id="rId10"/>
          <w:pgSz w:w="12240" w:h="15840" w:code="1"/>
          <w:pgMar w:top="1440" w:right="1440" w:bottom="1440" w:left="1440" w:header="720" w:footer="720" w:gutter="0"/>
          <w:pgNumType w:start="1"/>
          <w:cols w:space="720"/>
          <w:docGrid w:linePitch="360"/>
        </w:sectPr>
      </w:pPr>
    </w:p>
    <w:p w14:paraId="766AEC7C" w14:textId="77777777" w:rsidR="004618D0" w:rsidRPr="000A447A" w:rsidRDefault="004618D0" w:rsidP="00DF0991">
      <w:pPr>
        <w:pStyle w:val="Title"/>
        <w:spacing w:before="0"/>
        <w:rPr>
          <w:szCs w:val="24"/>
        </w:rPr>
      </w:pPr>
      <w:r w:rsidRPr="000A447A">
        <w:rPr>
          <w:szCs w:val="24"/>
        </w:rPr>
        <w:lastRenderedPageBreak/>
        <w:t>EXHIBIT B</w:t>
      </w:r>
    </w:p>
    <w:p w14:paraId="7EFF4675" w14:textId="13AA2215" w:rsidR="004618D0" w:rsidRPr="000A447A" w:rsidRDefault="00CB1125" w:rsidP="00DF0991">
      <w:pPr>
        <w:pStyle w:val="Title2"/>
        <w:spacing w:before="0"/>
        <w:rPr>
          <w:szCs w:val="24"/>
          <w:u w:val="none"/>
        </w:rPr>
      </w:pPr>
      <w:r>
        <w:rPr>
          <w:szCs w:val="24"/>
          <w:u w:val="none"/>
        </w:rPr>
        <w:t>COMPENSATION</w:t>
      </w:r>
    </w:p>
    <w:p w14:paraId="1DFFF927" w14:textId="77777777" w:rsidR="000A4FDE" w:rsidRPr="00D9318C" w:rsidRDefault="000A4FDE" w:rsidP="000A4FDE">
      <w:pPr>
        <w:pStyle w:val="RFP1"/>
        <w:numPr>
          <w:ilvl w:val="0"/>
          <w:numId w:val="24"/>
        </w:numPr>
        <w:rPr>
          <w:sz w:val="24"/>
          <w:szCs w:val="24"/>
        </w:rPr>
      </w:pPr>
      <w:r w:rsidRPr="00D9318C">
        <w:rPr>
          <w:sz w:val="24"/>
          <w:szCs w:val="24"/>
        </w:rPr>
        <w:t>GENERAL</w:t>
      </w:r>
    </w:p>
    <w:p w14:paraId="3ED3CB2B" w14:textId="53F97C43" w:rsidR="004206E8" w:rsidRDefault="004206E8" w:rsidP="000A4FDE">
      <w:pPr>
        <w:pStyle w:val="RFP2"/>
        <w:numPr>
          <w:ilvl w:val="1"/>
          <w:numId w:val="7"/>
        </w:numPr>
        <w:tabs>
          <w:tab w:val="clear" w:pos="576"/>
          <w:tab w:val="left" w:pos="1260"/>
        </w:tabs>
        <w:spacing w:before="120" w:after="120"/>
        <w:ind w:left="1260" w:hanging="756"/>
        <w:outlineLvl w:val="1"/>
        <w:rPr>
          <w:szCs w:val="24"/>
        </w:rPr>
      </w:pPr>
      <w:r w:rsidRPr="00D9318C">
        <w:rPr>
          <w:bCs/>
          <w:szCs w:val="24"/>
        </w:rPr>
        <w:t>The Consultant shall not be compensat</w:t>
      </w:r>
      <w:r>
        <w:rPr>
          <w:bCs/>
          <w:szCs w:val="24"/>
        </w:rPr>
        <w:t xml:space="preserve">ed </w:t>
      </w:r>
      <w:r w:rsidRPr="00D9318C">
        <w:rPr>
          <w:bCs/>
          <w:szCs w:val="24"/>
        </w:rPr>
        <w:t xml:space="preserve">for any Work until </w:t>
      </w:r>
      <w:r>
        <w:rPr>
          <w:bCs/>
          <w:szCs w:val="24"/>
        </w:rPr>
        <w:t>a</w:t>
      </w:r>
      <w:r w:rsidRPr="00D9318C">
        <w:rPr>
          <w:bCs/>
          <w:szCs w:val="24"/>
        </w:rPr>
        <w:t xml:space="preserve"> task order form for such work has been executed by the City (“Approved Task Order”).</w:t>
      </w:r>
    </w:p>
    <w:p w14:paraId="023F4103" w14:textId="5EECB33D" w:rsidR="000A4FDE" w:rsidRPr="00D9318C" w:rsidRDefault="000A4FDE" w:rsidP="000A4FDE">
      <w:pPr>
        <w:pStyle w:val="RFP2"/>
        <w:numPr>
          <w:ilvl w:val="1"/>
          <w:numId w:val="7"/>
        </w:numPr>
        <w:tabs>
          <w:tab w:val="clear" w:pos="576"/>
          <w:tab w:val="left" w:pos="1260"/>
        </w:tabs>
        <w:spacing w:before="120" w:after="120"/>
        <w:ind w:left="1260" w:hanging="756"/>
        <w:outlineLvl w:val="1"/>
        <w:rPr>
          <w:szCs w:val="24"/>
        </w:rPr>
      </w:pPr>
      <w:r w:rsidRPr="00D9318C">
        <w:rPr>
          <w:szCs w:val="24"/>
        </w:rPr>
        <w:t xml:space="preserve">The cover page of each task order form will specify the maximum amount payable to the Consultant for all professional fees, costs and expenses related to the Consultant providing the Work </w:t>
      </w:r>
      <w:r w:rsidR="004206E8">
        <w:rPr>
          <w:szCs w:val="24"/>
        </w:rPr>
        <w:t xml:space="preserve">under the task order </w:t>
      </w:r>
      <w:r w:rsidRPr="00D9318C">
        <w:rPr>
          <w:szCs w:val="24"/>
        </w:rPr>
        <w:t xml:space="preserve">(“Maximum Task Order Compensation”).  </w:t>
      </w:r>
    </w:p>
    <w:p w14:paraId="4FADCA76" w14:textId="733727A9" w:rsidR="000A4FDE" w:rsidRDefault="000A4FDE" w:rsidP="000A4FDE">
      <w:pPr>
        <w:pStyle w:val="RFP2"/>
        <w:numPr>
          <w:ilvl w:val="1"/>
          <w:numId w:val="7"/>
        </w:numPr>
        <w:tabs>
          <w:tab w:val="clear" w:pos="576"/>
          <w:tab w:val="left" w:pos="1260"/>
        </w:tabs>
        <w:spacing w:before="120" w:after="120"/>
        <w:ind w:left="1260" w:hanging="756"/>
        <w:outlineLvl w:val="1"/>
        <w:rPr>
          <w:szCs w:val="24"/>
        </w:rPr>
      </w:pPr>
      <w:r w:rsidRPr="00D9318C">
        <w:rPr>
          <w:szCs w:val="24"/>
        </w:rPr>
        <w:t>Attachment C of each task order form is a compensation table setting forth the manner in which the City will pay the Maximum Task Order Compensation.  The compensation table shall be completed in accordance with Section 2 below.</w:t>
      </w:r>
    </w:p>
    <w:p w14:paraId="25F97472" w14:textId="3A186249" w:rsidR="000F1427" w:rsidRPr="00D9318C" w:rsidRDefault="000F1427" w:rsidP="000A4FDE">
      <w:pPr>
        <w:pStyle w:val="RFP2"/>
        <w:numPr>
          <w:ilvl w:val="1"/>
          <w:numId w:val="7"/>
        </w:numPr>
        <w:tabs>
          <w:tab w:val="clear" w:pos="576"/>
          <w:tab w:val="left" w:pos="1260"/>
        </w:tabs>
        <w:spacing w:before="120" w:after="120"/>
        <w:ind w:left="1260" w:hanging="756"/>
        <w:outlineLvl w:val="1"/>
        <w:rPr>
          <w:szCs w:val="24"/>
        </w:rPr>
      </w:pPr>
      <w:r w:rsidRPr="009F2422">
        <w:rPr>
          <w:szCs w:val="24"/>
        </w:rPr>
        <w:t>The maximum aggregate compensation of the Plan Check Agreements As Amended is two million, nine hundred forty-nine thousand dollars ($2,949,000), subject to budget appropriations, which includes all payments that may be authorized for Services, expenses, supplies, materials and equipment required to perform the Services under this Agreement or under any of the Plan Check Agreements As Amended</w:t>
      </w:r>
      <w:r>
        <w:rPr>
          <w:szCs w:val="24"/>
        </w:rPr>
        <w:t>.</w:t>
      </w:r>
    </w:p>
    <w:p w14:paraId="102E1514" w14:textId="77777777" w:rsidR="000A4FDE" w:rsidRPr="00D9318C" w:rsidRDefault="000A4FDE" w:rsidP="000A4FDE">
      <w:pPr>
        <w:pStyle w:val="RFP1"/>
        <w:numPr>
          <w:ilvl w:val="0"/>
          <w:numId w:val="7"/>
        </w:numPr>
        <w:rPr>
          <w:sz w:val="24"/>
          <w:szCs w:val="24"/>
        </w:rPr>
      </w:pPr>
      <w:r w:rsidRPr="00D9318C">
        <w:rPr>
          <w:sz w:val="24"/>
          <w:szCs w:val="24"/>
        </w:rPr>
        <w:t>COMPENSATION TABLE</w:t>
      </w:r>
    </w:p>
    <w:p w14:paraId="52EB52B1" w14:textId="77777777" w:rsidR="000A4FDE" w:rsidRPr="00D9318C" w:rsidRDefault="000A4FDE" w:rsidP="000A4FDE">
      <w:pPr>
        <w:pStyle w:val="RFP2"/>
        <w:numPr>
          <w:ilvl w:val="1"/>
          <w:numId w:val="7"/>
        </w:numPr>
        <w:tabs>
          <w:tab w:val="clear" w:pos="576"/>
          <w:tab w:val="left" w:pos="1260"/>
        </w:tabs>
        <w:spacing w:before="120" w:after="120"/>
        <w:ind w:left="1260" w:hanging="756"/>
        <w:outlineLvl w:val="1"/>
        <w:rPr>
          <w:szCs w:val="24"/>
        </w:rPr>
      </w:pPr>
      <w:r w:rsidRPr="00D9318C">
        <w:rPr>
          <w:szCs w:val="24"/>
          <w:u w:val="single"/>
        </w:rPr>
        <w:t>Compensation Table – Part 1:</w:t>
      </w:r>
      <w:r w:rsidRPr="00D9318C">
        <w:rPr>
          <w:szCs w:val="24"/>
        </w:rPr>
        <w:t xml:space="preserve">  Part 1 of the Compensation Table addresses compensation for the task(s) to be performed under the task order and shall be completed as follows.</w:t>
      </w:r>
    </w:p>
    <w:p w14:paraId="28D03382" w14:textId="77777777" w:rsidR="000A4FDE" w:rsidRPr="00D9318C" w:rsidRDefault="000A4FDE" w:rsidP="000A4FDE">
      <w:pPr>
        <w:pStyle w:val="RFP3"/>
        <w:numPr>
          <w:ilvl w:val="2"/>
          <w:numId w:val="7"/>
        </w:numPr>
        <w:rPr>
          <w:sz w:val="24"/>
          <w:szCs w:val="24"/>
        </w:rPr>
      </w:pPr>
      <w:r w:rsidRPr="00D9318C">
        <w:rPr>
          <w:sz w:val="24"/>
          <w:szCs w:val="24"/>
          <w:u w:val="single"/>
        </w:rPr>
        <w:t>Task Numbers (Column 1):</w:t>
      </w:r>
      <w:r w:rsidRPr="00D9318C">
        <w:rPr>
          <w:sz w:val="24"/>
          <w:szCs w:val="24"/>
        </w:rPr>
        <w:t xml:space="preserve">  Column 1 sets forth the task number(s) for which the City will compensate the Consultant.  Each task number shall correspond to the same task number in Attachment A of the task order form.  If a task number included in Attachment A is not included in the Compensation Table, then the City will not compensate the Consultant separately for that task, and payment for such task is deemed included in the other task(s) for which the Consultant is receiving compensation.</w:t>
      </w:r>
    </w:p>
    <w:p w14:paraId="5654C895" w14:textId="77777777" w:rsidR="000A4FDE" w:rsidRPr="00D9318C" w:rsidRDefault="000A4FDE" w:rsidP="000A4FDE">
      <w:pPr>
        <w:pStyle w:val="RFP3"/>
        <w:numPr>
          <w:ilvl w:val="2"/>
          <w:numId w:val="7"/>
        </w:numPr>
        <w:rPr>
          <w:sz w:val="24"/>
          <w:szCs w:val="24"/>
        </w:rPr>
      </w:pPr>
      <w:r w:rsidRPr="00D9318C">
        <w:rPr>
          <w:sz w:val="24"/>
          <w:szCs w:val="24"/>
          <w:u w:val="single"/>
        </w:rPr>
        <w:t>Basis of Compensation (Column 2):</w:t>
      </w:r>
      <w:r w:rsidRPr="00D9318C">
        <w:rPr>
          <w:sz w:val="24"/>
          <w:szCs w:val="24"/>
        </w:rPr>
        <w:t xml:space="preserve">  Column 2 identifies whether the City will pay the Consultant for the task(s) on a time-and-materials basis or on a fixed-fee (lump-sum) basis.</w:t>
      </w:r>
    </w:p>
    <w:p w14:paraId="0D9FEB7A" w14:textId="77777777" w:rsidR="000A4FDE" w:rsidRPr="00D9318C" w:rsidRDefault="000A4FDE" w:rsidP="000A4FDE">
      <w:pPr>
        <w:pStyle w:val="RFP3"/>
        <w:numPr>
          <w:ilvl w:val="2"/>
          <w:numId w:val="7"/>
        </w:numPr>
        <w:rPr>
          <w:sz w:val="24"/>
          <w:szCs w:val="24"/>
        </w:rPr>
      </w:pPr>
      <w:r w:rsidRPr="00D9318C">
        <w:rPr>
          <w:sz w:val="24"/>
          <w:szCs w:val="24"/>
          <w:u w:val="single"/>
        </w:rPr>
        <w:t>Invoice Period (Column 3):</w:t>
      </w:r>
      <w:r w:rsidRPr="00D9318C">
        <w:rPr>
          <w:sz w:val="24"/>
          <w:szCs w:val="24"/>
        </w:rPr>
        <w:t xml:space="preserve">  Column 3 identifies when the Consultant must submit its invoice for payment.  If invoicing is monthly, the Consultant must submit its invoice to the City by the 10</w:t>
      </w:r>
      <w:r w:rsidRPr="00D9318C">
        <w:rPr>
          <w:sz w:val="24"/>
          <w:szCs w:val="24"/>
          <w:vertAlign w:val="superscript"/>
        </w:rPr>
        <w:t>th</w:t>
      </w:r>
      <w:r w:rsidRPr="00D9318C">
        <w:rPr>
          <w:sz w:val="24"/>
          <w:szCs w:val="24"/>
        </w:rPr>
        <w:t xml:space="preserve"> Business Day of each month for Work completed during the previous month.  If invoicing is upon the completion of a task or </w:t>
      </w:r>
      <w:r w:rsidRPr="00D9318C">
        <w:rPr>
          <w:sz w:val="24"/>
          <w:szCs w:val="24"/>
        </w:rPr>
        <w:lastRenderedPageBreak/>
        <w:t>group of tasks, the Consultant must submit its invoice to the City within 20 Business Days following completion of the task(s) to the City’s satisfaction.  If invoicing is upon the completion of all Work, the Consultant must submit its invoice to the City within 20 Business Days following completion of all Work to the City’s satisfaction.</w:t>
      </w:r>
    </w:p>
    <w:p w14:paraId="4B1957A6" w14:textId="77777777" w:rsidR="000A4FDE" w:rsidRPr="00D9318C" w:rsidRDefault="000A4FDE" w:rsidP="000A4FDE">
      <w:pPr>
        <w:pStyle w:val="RFP3"/>
        <w:numPr>
          <w:ilvl w:val="2"/>
          <w:numId w:val="7"/>
        </w:numPr>
        <w:rPr>
          <w:sz w:val="24"/>
          <w:szCs w:val="24"/>
        </w:rPr>
      </w:pPr>
      <w:r w:rsidRPr="00D9318C">
        <w:rPr>
          <w:sz w:val="24"/>
          <w:szCs w:val="24"/>
          <w:u w:val="single"/>
        </w:rPr>
        <w:t>Compensation (Column 4):</w:t>
      </w:r>
      <w:r w:rsidRPr="00D9318C">
        <w:rPr>
          <w:sz w:val="24"/>
          <w:szCs w:val="24"/>
        </w:rPr>
        <w:t xml:space="preserve">  Column 4 sets forth the maximum compensation the City will pay the Consultant for completing the task(s).</w:t>
      </w:r>
    </w:p>
    <w:p w14:paraId="26445B37" w14:textId="77777777" w:rsidR="000A4FDE" w:rsidRPr="00D9318C" w:rsidRDefault="000A4FDE" w:rsidP="000A4FDE">
      <w:pPr>
        <w:pStyle w:val="RFP2"/>
        <w:numPr>
          <w:ilvl w:val="1"/>
          <w:numId w:val="7"/>
        </w:numPr>
        <w:tabs>
          <w:tab w:val="clear" w:pos="576"/>
          <w:tab w:val="left" w:pos="1260"/>
        </w:tabs>
        <w:spacing w:before="120" w:after="120"/>
        <w:ind w:left="1260" w:hanging="756"/>
        <w:outlineLvl w:val="1"/>
        <w:rPr>
          <w:szCs w:val="24"/>
        </w:rPr>
      </w:pPr>
      <w:r w:rsidRPr="00D9318C">
        <w:rPr>
          <w:b/>
          <w:szCs w:val="24"/>
          <w:u w:val="single"/>
        </w:rPr>
        <w:t>Compensation Table – Part 2</w:t>
      </w:r>
      <w:r w:rsidRPr="00D9318C">
        <w:rPr>
          <w:b/>
          <w:szCs w:val="24"/>
        </w:rPr>
        <w:t>:</w:t>
      </w:r>
      <w:r w:rsidRPr="00D9318C">
        <w:rPr>
          <w:szCs w:val="24"/>
        </w:rPr>
        <w:t xml:space="preserve">  Part 2 of the Compensation Table indicates whether the City will reimburse the Consultant separately for expenses incurred in providing the Work.  The following conditions will apply if the City reimburses the Consultant separately for expenses.</w:t>
      </w:r>
    </w:p>
    <w:p w14:paraId="276C13A4" w14:textId="77777777" w:rsidR="000A4FDE" w:rsidRPr="00D9318C" w:rsidRDefault="000A4FDE" w:rsidP="000A4FDE">
      <w:pPr>
        <w:pStyle w:val="RFP3"/>
        <w:numPr>
          <w:ilvl w:val="2"/>
          <w:numId w:val="7"/>
        </w:numPr>
        <w:rPr>
          <w:sz w:val="24"/>
          <w:szCs w:val="24"/>
        </w:rPr>
      </w:pPr>
      <w:r w:rsidRPr="00D9318C">
        <w:rPr>
          <w:b/>
          <w:sz w:val="24"/>
          <w:szCs w:val="24"/>
          <w:u w:val="single"/>
        </w:rPr>
        <w:t>Expenses That Are Reimbursable</w:t>
      </w:r>
      <w:r w:rsidRPr="00D9318C">
        <w:rPr>
          <w:b/>
          <w:sz w:val="24"/>
          <w:szCs w:val="24"/>
        </w:rPr>
        <w:t>:</w:t>
      </w:r>
      <w:r w:rsidRPr="00D9318C">
        <w:rPr>
          <w:sz w:val="24"/>
          <w:szCs w:val="24"/>
        </w:rPr>
        <w:t xml:space="preserve">  Any reimbursement to the Consultant is limited to the expenses set forth below in the Reimbursable Expense Schedule.  The City will reimburse these expenses at actual cost only unless a markup is specified.</w:t>
      </w:r>
    </w:p>
    <w:tbl>
      <w:tblPr>
        <w:tblW w:w="90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6898"/>
        <w:gridCol w:w="1615"/>
      </w:tblGrid>
      <w:tr w:rsidR="000A4FDE" w:rsidRPr="00D9318C" w14:paraId="2463D9DF" w14:textId="77777777" w:rsidTr="00C02A09">
        <w:tc>
          <w:tcPr>
            <w:tcW w:w="7384" w:type="dxa"/>
            <w:gridSpan w:val="2"/>
            <w:shd w:val="clear" w:color="auto" w:fill="auto"/>
          </w:tcPr>
          <w:p w14:paraId="783A3911" w14:textId="77777777" w:rsidR="000A4FDE" w:rsidRPr="00D9318C" w:rsidRDefault="000A4FDE" w:rsidP="00C02A09">
            <w:pPr>
              <w:spacing w:before="240" w:after="120"/>
              <w:jc w:val="center"/>
              <w:rPr>
                <w:szCs w:val="24"/>
              </w:rPr>
            </w:pPr>
            <w:r w:rsidRPr="00D9318C">
              <w:rPr>
                <w:b/>
                <w:szCs w:val="24"/>
              </w:rPr>
              <w:t>Reimbursable Expense Schedule</w:t>
            </w:r>
          </w:p>
        </w:tc>
        <w:tc>
          <w:tcPr>
            <w:tcW w:w="1616" w:type="dxa"/>
            <w:shd w:val="clear" w:color="auto" w:fill="auto"/>
          </w:tcPr>
          <w:p w14:paraId="6CAC2DBF" w14:textId="77777777" w:rsidR="000A4FDE" w:rsidRPr="00D9318C" w:rsidRDefault="000A4FDE" w:rsidP="00C02A09">
            <w:pPr>
              <w:spacing w:before="240" w:after="120"/>
              <w:ind w:left="-190"/>
              <w:jc w:val="center"/>
              <w:rPr>
                <w:szCs w:val="24"/>
              </w:rPr>
            </w:pPr>
            <w:r w:rsidRPr="00D9318C">
              <w:rPr>
                <w:b/>
                <w:szCs w:val="24"/>
              </w:rPr>
              <w:t>Mark Up</w:t>
            </w:r>
          </w:p>
        </w:tc>
      </w:tr>
      <w:tr w:rsidR="000A4FDE" w:rsidRPr="00D9318C" w14:paraId="7B0A65E3" w14:textId="77777777" w:rsidTr="00C02A09">
        <w:tc>
          <w:tcPr>
            <w:tcW w:w="470" w:type="dxa"/>
            <w:shd w:val="clear" w:color="auto" w:fill="auto"/>
          </w:tcPr>
          <w:p w14:paraId="25A9FFA1" w14:textId="77777777" w:rsidR="000A4FDE" w:rsidRPr="00D9318C" w:rsidRDefault="000A4FDE" w:rsidP="00C02A09">
            <w:pPr>
              <w:spacing w:before="240" w:after="120"/>
              <w:ind w:left="70"/>
              <w:rPr>
                <w:szCs w:val="24"/>
              </w:rPr>
            </w:pPr>
            <w:r w:rsidRPr="00D9318C">
              <w:rPr>
                <w:szCs w:val="24"/>
              </w:rPr>
              <w:t>1.</w:t>
            </w:r>
          </w:p>
        </w:tc>
        <w:tc>
          <w:tcPr>
            <w:tcW w:w="6914" w:type="dxa"/>
            <w:shd w:val="clear" w:color="auto" w:fill="auto"/>
          </w:tcPr>
          <w:p w14:paraId="05C07F23" w14:textId="77777777" w:rsidR="000A4FDE" w:rsidRPr="00D9318C" w:rsidRDefault="000A4FDE" w:rsidP="00C02A09">
            <w:pPr>
              <w:spacing w:before="240" w:after="120"/>
              <w:ind w:left="70"/>
              <w:rPr>
                <w:szCs w:val="24"/>
              </w:rPr>
            </w:pPr>
            <w:r w:rsidRPr="00D9318C">
              <w:rPr>
                <w:szCs w:val="24"/>
              </w:rPr>
              <w:t>The cost of mailing, shipping and/or delivery of any documents or materials.</w:t>
            </w:r>
          </w:p>
        </w:tc>
        <w:tc>
          <w:tcPr>
            <w:tcW w:w="1616" w:type="dxa"/>
            <w:shd w:val="clear" w:color="auto" w:fill="auto"/>
          </w:tcPr>
          <w:p w14:paraId="44DA054E" w14:textId="77777777" w:rsidR="000A4FDE" w:rsidRPr="00D9318C" w:rsidRDefault="000A4FDE" w:rsidP="00C02A09">
            <w:pPr>
              <w:spacing w:before="240" w:after="120"/>
              <w:ind w:left="70"/>
              <w:rPr>
                <w:szCs w:val="24"/>
              </w:rPr>
            </w:pPr>
            <w:r w:rsidRPr="00D9318C">
              <w:rPr>
                <w:szCs w:val="24"/>
              </w:rPr>
              <w:t>No Markup</w:t>
            </w:r>
          </w:p>
        </w:tc>
      </w:tr>
      <w:tr w:rsidR="000A4FDE" w:rsidRPr="00D9318C" w14:paraId="14B69119" w14:textId="77777777" w:rsidTr="00C02A09">
        <w:tc>
          <w:tcPr>
            <w:tcW w:w="470" w:type="dxa"/>
            <w:shd w:val="clear" w:color="auto" w:fill="auto"/>
          </w:tcPr>
          <w:p w14:paraId="58F3AC86" w14:textId="77777777" w:rsidR="000A4FDE" w:rsidRPr="00D9318C" w:rsidRDefault="000A4FDE" w:rsidP="00C02A09">
            <w:pPr>
              <w:spacing w:before="240" w:after="120"/>
              <w:ind w:left="70"/>
              <w:rPr>
                <w:szCs w:val="24"/>
              </w:rPr>
            </w:pPr>
            <w:r w:rsidRPr="00D9318C">
              <w:rPr>
                <w:szCs w:val="24"/>
              </w:rPr>
              <w:t>2.</w:t>
            </w:r>
          </w:p>
        </w:tc>
        <w:tc>
          <w:tcPr>
            <w:tcW w:w="6914" w:type="dxa"/>
            <w:shd w:val="clear" w:color="auto" w:fill="auto"/>
          </w:tcPr>
          <w:p w14:paraId="172E82A6" w14:textId="77777777" w:rsidR="000A4FDE" w:rsidRPr="00D9318C" w:rsidRDefault="000A4FDE" w:rsidP="00C02A09">
            <w:pPr>
              <w:spacing w:before="240" w:after="120"/>
              <w:ind w:left="70"/>
              <w:rPr>
                <w:szCs w:val="24"/>
              </w:rPr>
            </w:pPr>
            <w:r w:rsidRPr="00D9318C">
              <w:rPr>
                <w:szCs w:val="24"/>
              </w:rPr>
              <w:t>The cost of photographing, printing, reproducing and/or copying any documents or materials.</w:t>
            </w:r>
          </w:p>
        </w:tc>
        <w:tc>
          <w:tcPr>
            <w:tcW w:w="1616" w:type="dxa"/>
            <w:shd w:val="clear" w:color="auto" w:fill="auto"/>
          </w:tcPr>
          <w:p w14:paraId="6E56D858" w14:textId="77777777" w:rsidR="000A4FDE" w:rsidRPr="00D9318C" w:rsidRDefault="000A4FDE" w:rsidP="00C02A09">
            <w:pPr>
              <w:spacing w:before="240" w:after="120"/>
              <w:ind w:left="70"/>
              <w:rPr>
                <w:szCs w:val="24"/>
              </w:rPr>
            </w:pPr>
            <w:r w:rsidRPr="00D9318C">
              <w:rPr>
                <w:szCs w:val="24"/>
              </w:rPr>
              <w:t>No Markup</w:t>
            </w:r>
          </w:p>
        </w:tc>
      </w:tr>
      <w:tr w:rsidR="000A4FDE" w:rsidRPr="00D9318C" w14:paraId="4C66812C" w14:textId="77777777" w:rsidTr="00C02A09">
        <w:tc>
          <w:tcPr>
            <w:tcW w:w="470" w:type="dxa"/>
            <w:shd w:val="clear" w:color="auto" w:fill="auto"/>
          </w:tcPr>
          <w:p w14:paraId="3AE91990" w14:textId="77777777" w:rsidR="000A4FDE" w:rsidRPr="00D9318C" w:rsidRDefault="000A4FDE" w:rsidP="00C02A09">
            <w:pPr>
              <w:spacing w:before="240" w:after="120"/>
              <w:ind w:left="70"/>
              <w:rPr>
                <w:szCs w:val="24"/>
              </w:rPr>
            </w:pPr>
            <w:r w:rsidRPr="00D9318C">
              <w:rPr>
                <w:szCs w:val="24"/>
              </w:rPr>
              <w:t>3.</w:t>
            </w:r>
          </w:p>
        </w:tc>
        <w:tc>
          <w:tcPr>
            <w:tcW w:w="6914" w:type="dxa"/>
            <w:shd w:val="clear" w:color="auto" w:fill="auto"/>
          </w:tcPr>
          <w:p w14:paraId="1B868CF8" w14:textId="77777777" w:rsidR="000A4FDE" w:rsidRPr="00D9318C" w:rsidRDefault="000A4FDE" w:rsidP="00C02A09">
            <w:pPr>
              <w:spacing w:before="240" w:after="120"/>
              <w:ind w:left="70"/>
              <w:rPr>
                <w:szCs w:val="24"/>
              </w:rPr>
            </w:pPr>
            <w:r w:rsidRPr="00D9318C">
              <w:rPr>
                <w:szCs w:val="24"/>
              </w:rPr>
              <w:t>Telephone and facsimile transmission charges.</w:t>
            </w:r>
          </w:p>
        </w:tc>
        <w:tc>
          <w:tcPr>
            <w:tcW w:w="1616" w:type="dxa"/>
            <w:shd w:val="clear" w:color="auto" w:fill="auto"/>
          </w:tcPr>
          <w:p w14:paraId="13DACFE7" w14:textId="77777777" w:rsidR="000A4FDE" w:rsidRPr="00D9318C" w:rsidRDefault="000A4FDE" w:rsidP="00C02A09">
            <w:pPr>
              <w:spacing w:before="240" w:after="120"/>
              <w:ind w:left="70"/>
              <w:rPr>
                <w:szCs w:val="24"/>
              </w:rPr>
            </w:pPr>
            <w:r w:rsidRPr="00D9318C">
              <w:rPr>
                <w:szCs w:val="24"/>
              </w:rPr>
              <w:t>No Markup</w:t>
            </w:r>
          </w:p>
        </w:tc>
      </w:tr>
      <w:tr w:rsidR="000A4FDE" w:rsidRPr="00D9318C" w14:paraId="5966DB49" w14:textId="77777777" w:rsidTr="00C02A09">
        <w:tc>
          <w:tcPr>
            <w:tcW w:w="470" w:type="dxa"/>
            <w:shd w:val="clear" w:color="auto" w:fill="auto"/>
          </w:tcPr>
          <w:p w14:paraId="13764DED" w14:textId="77777777" w:rsidR="000A4FDE" w:rsidRPr="00D9318C" w:rsidRDefault="000A4FDE" w:rsidP="00C02A09">
            <w:pPr>
              <w:spacing w:before="240" w:after="120"/>
              <w:ind w:left="70"/>
              <w:rPr>
                <w:szCs w:val="24"/>
              </w:rPr>
            </w:pPr>
            <w:r w:rsidRPr="00D9318C">
              <w:rPr>
                <w:szCs w:val="24"/>
              </w:rPr>
              <w:t>4.</w:t>
            </w:r>
          </w:p>
        </w:tc>
        <w:tc>
          <w:tcPr>
            <w:tcW w:w="6914" w:type="dxa"/>
            <w:shd w:val="clear" w:color="auto" w:fill="auto"/>
          </w:tcPr>
          <w:p w14:paraId="3C9847E0" w14:textId="77777777" w:rsidR="000A4FDE" w:rsidRPr="00D9318C" w:rsidRDefault="000A4FDE" w:rsidP="00C02A09">
            <w:pPr>
              <w:spacing w:before="240" w:after="120"/>
              <w:ind w:left="70"/>
              <w:rPr>
                <w:szCs w:val="24"/>
              </w:rPr>
            </w:pPr>
            <w:r w:rsidRPr="00D9318C">
              <w:rPr>
                <w:szCs w:val="24"/>
              </w:rPr>
              <w:t>The rental of any specialized equipment to the extent the City’s contract administrator has preapproved, in writing, the cost of such rental.</w:t>
            </w:r>
          </w:p>
        </w:tc>
        <w:tc>
          <w:tcPr>
            <w:tcW w:w="1616" w:type="dxa"/>
            <w:shd w:val="clear" w:color="auto" w:fill="auto"/>
          </w:tcPr>
          <w:p w14:paraId="390A40DB" w14:textId="77777777" w:rsidR="000A4FDE" w:rsidRPr="00D9318C" w:rsidRDefault="000A4FDE" w:rsidP="00C02A09">
            <w:pPr>
              <w:spacing w:before="240" w:after="120"/>
              <w:ind w:left="70"/>
              <w:rPr>
                <w:szCs w:val="24"/>
              </w:rPr>
            </w:pPr>
            <w:r w:rsidRPr="00D9318C">
              <w:rPr>
                <w:szCs w:val="24"/>
              </w:rPr>
              <w:t>As specified, not to exceed 10%</w:t>
            </w:r>
          </w:p>
        </w:tc>
      </w:tr>
      <w:tr w:rsidR="000A4FDE" w:rsidRPr="00D9318C" w14:paraId="24BBA6A4" w14:textId="77777777" w:rsidTr="00C02A09">
        <w:tc>
          <w:tcPr>
            <w:tcW w:w="470" w:type="dxa"/>
            <w:shd w:val="clear" w:color="auto" w:fill="auto"/>
          </w:tcPr>
          <w:p w14:paraId="59F77588" w14:textId="77777777" w:rsidR="000A4FDE" w:rsidRPr="00D9318C" w:rsidRDefault="000A4FDE" w:rsidP="00C02A09">
            <w:pPr>
              <w:spacing w:before="240" w:after="120"/>
              <w:ind w:left="70"/>
              <w:rPr>
                <w:szCs w:val="24"/>
              </w:rPr>
            </w:pPr>
            <w:r w:rsidRPr="00D9318C">
              <w:rPr>
                <w:szCs w:val="24"/>
              </w:rPr>
              <w:t>5.</w:t>
            </w:r>
          </w:p>
        </w:tc>
        <w:tc>
          <w:tcPr>
            <w:tcW w:w="6914" w:type="dxa"/>
            <w:shd w:val="clear" w:color="auto" w:fill="auto"/>
          </w:tcPr>
          <w:p w14:paraId="0564BF79" w14:textId="77777777" w:rsidR="000A4FDE" w:rsidRPr="00D9318C" w:rsidRDefault="000A4FDE" w:rsidP="00C02A09">
            <w:pPr>
              <w:spacing w:before="240" w:after="120"/>
              <w:ind w:left="70"/>
              <w:rPr>
                <w:szCs w:val="24"/>
              </w:rPr>
            </w:pPr>
            <w:r w:rsidRPr="00D9318C">
              <w:rPr>
                <w:szCs w:val="24"/>
              </w:rPr>
              <w:t>With the written pre-authorization of the City’s contract administrator, mileage and other travel-related expenses.</w:t>
            </w:r>
          </w:p>
        </w:tc>
        <w:tc>
          <w:tcPr>
            <w:tcW w:w="1616" w:type="dxa"/>
            <w:shd w:val="clear" w:color="auto" w:fill="auto"/>
          </w:tcPr>
          <w:p w14:paraId="05122900" w14:textId="77777777" w:rsidR="000A4FDE" w:rsidRPr="00D9318C" w:rsidRDefault="000A4FDE" w:rsidP="00C02A09">
            <w:pPr>
              <w:spacing w:before="240" w:after="120"/>
              <w:ind w:left="70"/>
              <w:rPr>
                <w:szCs w:val="24"/>
              </w:rPr>
            </w:pPr>
            <w:r w:rsidRPr="00D9318C">
              <w:rPr>
                <w:szCs w:val="24"/>
              </w:rPr>
              <w:t>No Markup</w:t>
            </w:r>
          </w:p>
        </w:tc>
      </w:tr>
      <w:tr w:rsidR="000A4FDE" w:rsidRPr="00D9318C" w14:paraId="38D3E10A" w14:textId="77777777" w:rsidTr="00C02A09">
        <w:tc>
          <w:tcPr>
            <w:tcW w:w="470" w:type="dxa"/>
            <w:shd w:val="clear" w:color="auto" w:fill="auto"/>
          </w:tcPr>
          <w:p w14:paraId="4DF4998D" w14:textId="77777777" w:rsidR="000A4FDE" w:rsidRPr="00D9318C" w:rsidRDefault="000A4FDE" w:rsidP="00C02A09">
            <w:pPr>
              <w:spacing w:before="240" w:after="120"/>
              <w:ind w:left="70"/>
              <w:rPr>
                <w:szCs w:val="24"/>
              </w:rPr>
            </w:pPr>
            <w:r w:rsidRPr="00D9318C">
              <w:rPr>
                <w:szCs w:val="24"/>
              </w:rPr>
              <w:t>6.</w:t>
            </w:r>
          </w:p>
        </w:tc>
        <w:tc>
          <w:tcPr>
            <w:tcW w:w="6914" w:type="dxa"/>
            <w:shd w:val="clear" w:color="auto" w:fill="auto"/>
          </w:tcPr>
          <w:p w14:paraId="3BB38400" w14:textId="77777777" w:rsidR="000A4FDE" w:rsidRPr="00D9318C" w:rsidRDefault="000A4FDE" w:rsidP="00C02A09">
            <w:pPr>
              <w:spacing w:before="240" w:after="120"/>
              <w:ind w:left="70"/>
              <w:rPr>
                <w:szCs w:val="24"/>
              </w:rPr>
            </w:pPr>
            <w:r w:rsidRPr="00D9318C">
              <w:rPr>
                <w:szCs w:val="24"/>
              </w:rPr>
              <w:t>Any expenses expressly identified as being reimbursable in the Schedule of Rates and Charges or in an Approved Service Order.</w:t>
            </w:r>
          </w:p>
        </w:tc>
        <w:tc>
          <w:tcPr>
            <w:tcW w:w="1616" w:type="dxa"/>
            <w:shd w:val="clear" w:color="auto" w:fill="auto"/>
          </w:tcPr>
          <w:p w14:paraId="70DBBC4E" w14:textId="77777777" w:rsidR="000A4FDE" w:rsidRPr="00D9318C" w:rsidRDefault="000A4FDE" w:rsidP="00C02A09">
            <w:pPr>
              <w:spacing w:before="240" w:after="120"/>
              <w:ind w:left="70"/>
              <w:rPr>
                <w:szCs w:val="24"/>
              </w:rPr>
            </w:pPr>
            <w:r w:rsidRPr="00D9318C">
              <w:rPr>
                <w:szCs w:val="24"/>
              </w:rPr>
              <w:t>As specified, not to exceed 10%</w:t>
            </w:r>
          </w:p>
        </w:tc>
      </w:tr>
    </w:tbl>
    <w:p w14:paraId="336D1B45" w14:textId="77777777" w:rsidR="000A4FDE" w:rsidRPr="00D9318C" w:rsidRDefault="000A4FDE" w:rsidP="000A4FDE">
      <w:pPr>
        <w:pStyle w:val="RFP3"/>
        <w:numPr>
          <w:ilvl w:val="0"/>
          <w:numId w:val="0"/>
        </w:numPr>
        <w:rPr>
          <w:sz w:val="24"/>
          <w:szCs w:val="24"/>
        </w:rPr>
      </w:pPr>
    </w:p>
    <w:p w14:paraId="7BBBE959" w14:textId="77777777" w:rsidR="000A4FDE" w:rsidRPr="00D9318C" w:rsidRDefault="000A4FDE" w:rsidP="000A4FDE">
      <w:pPr>
        <w:pStyle w:val="RFP2"/>
        <w:numPr>
          <w:ilvl w:val="1"/>
          <w:numId w:val="7"/>
        </w:numPr>
        <w:tabs>
          <w:tab w:val="clear" w:pos="576"/>
          <w:tab w:val="left" w:pos="1260"/>
        </w:tabs>
        <w:spacing w:before="120" w:after="120"/>
        <w:ind w:left="1260" w:hanging="756"/>
        <w:outlineLvl w:val="1"/>
        <w:rPr>
          <w:szCs w:val="24"/>
        </w:rPr>
      </w:pPr>
      <w:r w:rsidRPr="00D9318C">
        <w:rPr>
          <w:b/>
          <w:szCs w:val="24"/>
          <w:u w:val="single"/>
        </w:rPr>
        <w:lastRenderedPageBreak/>
        <w:t>Compensation Table – Part 3</w:t>
      </w:r>
      <w:r w:rsidRPr="00D9318C">
        <w:rPr>
          <w:b/>
          <w:szCs w:val="24"/>
        </w:rPr>
        <w:t>:</w:t>
      </w:r>
      <w:r w:rsidRPr="00D9318C">
        <w:rPr>
          <w:szCs w:val="24"/>
        </w:rPr>
        <w:t xml:space="preserve">  Part 3 indicates whether the City will compensate the Consultant separately for subconsultant costs incurred in providing any part of the Work.  If the City will compensate the Consultant separately for subconsultant costs, the City will do so in accordance with the following.</w:t>
      </w:r>
    </w:p>
    <w:p w14:paraId="72F3FFE1" w14:textId="77777777" w:rsidR="000A4FDE" w:rsidRPr="00D9318C" w:rsidRDefault="000A4FDE" w:rsidP="000A4FDE">
      <w:pPr>
        <w:pStyle w:val="RFP3"/>
        <w:numPr>
          <w:ilvl w:val="2"/>
          <w:numId w:val="7"/>
        </w:numPr>
        <w:rPr>
          <w:sz w:val="24"/>
          <w:szCs w:val="24"/>
        </w:rPr>
      </w:pPr>
      <w:r w:rsidRPr="00D9318C">
        <w:rPr>
          <w:b/>
          <w:sz w:val="24"/>
          <w:szCs w:val="24"/>
          <w:u w:val="single"/>
        </w:rPr>
        <w:t>Actual Costs</w:t>
      </w:r>
      <w:r w:rsidRPr="00D9318C">
        <w:rPr>
          <w:b/>
          <w:sz w:val="24"/>
          <w:szCs w:val="24"/>
        </w:rPr>
        <w:t>:</w:t>
      </w:r>
      <w:r w:rsidRPr="00D9318C">
        <w:rPr>
          <w:sz w:val="24"/>
          <w:szCs w:val="24"/>
        </w:rPr>
        <w:t xml:space="preserve">  The Consultant can invoice the City for no more than the actual cost of each subconsultant.</w:t>
      </w:r>
    </w:p>
    <w:p w14:paraId="15AC4105" w14:textId="77777777" w:rsidR="000A4FDE" w:rsidRPr="00D9318C" w:rsidRDefault="000A4FDE" w:rsidP="000A4FDE">
      <w:pPr>
        <w:pStyle w:val="RFP3"/>
        <w:numPr>
          <w:ilvl w:val="2"/>
          <w:numId w:val="7"/>
        </w:numPr>
        <w:rPr>
          <w:sz w:val="24"/>
          <w:szCs w:val="24"/>
        </w:rPr>
      </w:pPr>
      <w:r w:rsidRPr="00D9318C">
        <w:rPr>
          <w:b/>
          <w:sz w:val="24"/>
          <w:szCs w:val="24"/>
          <w:u w:val="single"/>
        </w:rPr>
        <w:t>Maximum Amount</w:t>
      </w:r>
      <w:r w:rsidRPr="00D9318C">
        <w:rPr>
          <w:b/>
          <w:sz w:val="24"/>
          <w:szCs w:val="24"/>
        </w:rPr>
        <w:t>:</w:t>
      </w:r>
      <w:r w:rsidRPr="00D9318C">
        <w:rPr>
          <w:sz w:val="24"/>
          <w:szCs w:val="24"/>
        </w:rPr>
        <w:t xml:space="preserve">  For each Approved Task Order, the City will compensate the Consultant for all subconsultants in a total amount not to exceed the amount set forth in the last column of Part 3.  Any additional subconsultant costs that the </w:t>
      </w:r>
      <w:r w:rsidRPr="00D9318C">
        <w:rPr>
          <w:caps/>
          <w:sz w:val="24"/>
          <w:szCs w:val="24"/>
        </w:rPr>
        <w:t>C</w:t>
      </w:r>
      <w:r w:rsidRPr="00D9318C">
        <w:rPr>
          <w:sz w:val="24"/>
          <w:szCs w:val="24"/>
        </w:rPr>
        <w:t xml:space="preserve">onsultant incurs in excess of the specified maximum amount are at no cost to the </w:t>
      </w:r>
      <w:r w:rsidRPr="00D9318C">
        <w:rPr>
          <w:caps/>
          <w:sz w:val="24"/>
          <w:szCs w:val="24"/>
        </w:rPr>
        <w:t>C</w:t>
      </w:r>
      <w:r w:rsidRPr="00D9318C">
        <w:rPr>
          <w:sz w:val="24"/>
          <w:szCs w:val="24"/>
        </w:rPr>
        <w:t>ity.</w:t>
      </w:r>
    </w:p>
    <w:p w14:paraId="4E613477" w14:textId="77777777" w:rsidR="00CB1125" w:rsidRDefault="00CB1125" w:rsidP="000A4FDE">
      <w:pPr>
        <w:pStyle w:val="Heading2"/>
        <w:numPr>
          <w:ilvl w:val="0"/>
          <w:numId w:val="0"/>
        </w:numPr>
        <w:ind w:left="1440" w:hanging="1440"/>
      </w:pPr>
    </w:p>
    <w:p w14:paraId="2887BFAC" w14:textId="2BE0FA22" w:rsidR="00CB1125" w:rsidRPr="000A447A" w:rsidRDefault="00CB1125" w:rsidP="00CB1125">
      <w:pPr>
        <w:pStyle w:val="BodyText"/>
        <w:rPr>
          <w:szCs w:val="24"/>
        </w:rPr>
        <w:sectPr w:rsidR="00CB1125" w:rsidRPr="000A447A" w:rsidSect="00855B11">
          <w:footerReference w:type="default" r:id="rId11"/>
          <w:pgSz w:w="12240" w:h="15840" w:code="1"/>
          <w:pgMar w:top="1440" w:right="1440" w:bottom="1440" w:left="1440" w:header="720" w:footer="720" w:gutter="0"/>
          <w:pgNumType w:start="1"/>
          <w:cols w:space="720"/>
          <w:docGrid w:linePitch="360"/>
        </w:sectPr>
      </w:pPr>
    </w:p>
    <w:p w14:paraId="7AD0F3CF" w14:textId="77777777" w:rsidR="00170E63" w:rsidRPr="00170E63" w:rsidRDefault="00170E63" w:rsidP="00170E63">
      <w:pPr>
        <w:pStyle w:val="Title"/>
        <w:spacing w:before="0"/>
        <w:rPr>
          <w:szCs w:val="24"/>
        </w:rPr>
      </w:pPr>
      <w:r w:rsidRPr="00170E63">
        <w:rPr>
          <w:szCs w:val="24"/>
        </w:rPr>
        <w:lastRenderedPageBreak/>
        <w:t>EXHIBIT C</w:t>
      </w:r>
    </w:p>
    <w:p w14:paraId="3D265398" w14:textId="77777777" w:rsidR="00170E63" w:rsidRPr="00170E63" w:rsidRDefault="00170E63" w:rsidP="00170E63">
      <w:pPr>
        <w:pStyle w:val="Title"/>
        <w:spacing w:before="0"/>
        <w:rPr>
          <w:szCs w:val="24"/>
        </w:rPr>
      </w:pPr>
      <w:r w:rsidRPr="00170E63">
        <w:rPr>
          <w:szCs w:val="24"/>
        </w:rPr>
        <w:t>INSURANCE REQUIREMENTS</w:t>
      </w:r>
    </w:p>
    <w:p w14:paraId="0261D0C1" w14:textId="6F00B731" w:rsidR="00024AFD" w:rsidRDefault="00024AFD" w:rsidP="00C757D1">
      <w:pPr>
        <w:pStyle w:val="Note"/>
      </w:pPr>
    </w:p>
    <w:p w14:paraId="2E98DA32" w14:textId="25B79DC2" w:rsidR="00237410" w:rsidRPr="0076513B" w:rsidRDefault="00237410" w:rsidP="00237410">
      <w:pPr>
        <w:pStyle w:val="BodyText"/>
        <w:rPr>
          <w:szCs w:val="24"/>
        </w:rPr>
      </w:pPr>
      <w:r w:rsidRPr="0076513B">
        <w:rPr>
          <w:szCs w:val="24"/>
        </w:rPr>
        <w:t xml:space="preserve">Without limiting the </w:t>
      </w:r>
      <w:r w:rsidR="008C331C">
        <w:rPr>
          <w:szCs w:val="24"/>
        </w:rPr>
        <w:t>Consultant</w:t>
      </w:r>
      <w:r w:rsidRPr="0076513B">
        <w:rPr>
          <w:szCs w:val="24"/>
        </w:rPr>
        <w:t xml:space="preserve">’s indemnification of the City, and prior to commencing any of the Services required under this Agreement, the </w:t>
      </w:r>
      <w:r w:rsidR="008C331C">
        <w:rPr>
          <w:szCs w:val="24"/>
        </w:rPr>
        <w:t>Consultant</w:t>
      </w:r>
      <w:r w:rsidRPr="0076513B">
        <w:rPr>
          <w:szCs w:val="24"/>
        </w:rPr>
        <w:t xml:space="preserve"> shall provide and maintain in full force and effect during the period of performance of the Agreement and for twenty-four (24) months following acceptance by the City, at its sole cost and expense, the following insurance policies from insurance companies authorized to do business in the State of California.  These policies shall be primary insurance as to the City of Santa Clara so that any other coverage held by the City shall not contribute to any loss under </w:t>
      </w:r>
      <w:r w:rsidR="008C331C">
        <w:rPr>
          <w:szCs w:val="24"/>
        </w:rPr>
        <w:t>Consultant</w:t>
      </w:r>
      <w:r w:rsidRPr="0076513B">
        <w:rPr>
          <w:szCs w:val="24"/>
        </w:rPr>
        <w:t>’s insurance.  The minimum coverages, provisions and endorsements are as follows:</w:t>
      </w:r>
    </w:p>
    <w:p w14:paraId="38F78D60" w14:textId="77777777" w:rsidR="00237410" w:rsidRPr="0076513B" w:rsidRDefault="00237410" w:rsidP="00237410">
      <w:pPr>
        <w:pStyle w:val="HeadingE1"/>
        <w:numPr>
          <w:ilvl w:val="0"/>
          <w:numId w:val="2"/>
        </w:numPr>
        <w:rPr>
          <w:szCs w:val="24"/>
        </w:rPr>
      </w:pPr>
      <w:r w:rsidRPr="0076513B">
        <w:rPr>
          <w:szCs w:val="24"/>
        </w:rPr>
        <w:t>COMMERCIAL GENERAL LIABILITY INSURANCE</w:t>
      </w:r>
    </w:p>
    <w:p w14:paraId="0BF77438" w14:textId="77777777" w:rsidR="00237410" w:rsidRPr="0076513B" w:rsidRDefault="00237410" w:rsidP="00237410">
      <w:pPr>
        <w:pStyle w:val="HeadingE2"/>
        <w:numPr>
          <w:ilvl w:val="1"/>
          <w:numId w:val="2"/>
        </w:numPr>
        <w:rPr>
          <w:szCs w:val="24"/>
        </w:rPr>
      </w:pPr>
      <w:r w:rsidRPr="0076513B">
        <w:rPr>
          <w:szCs w:val="24"/>
        </w:rPr>
        <w:t>Commercial General Liability Insurance policy which provides coverage at least as broad as Insurance Services Office form CG 00 01. Policy limits are subject to review, but shall in no event be less than, the following:</w:t>
      </w:r>
    </w:p>
    <w:p w14:paraId="2F3241BD" w14:textId="77777777" w:rsidR="00237410" w:rsidRPr="0076513B" w:rsidRDefault="00237410" w:rsidP="00237410">
      <w:pPr>
        <w:pStyle w:val="Body2"/>
        <w:rPr>
          <w:szCs w:val="24"/>
        </w:rPr>
      </w:pPr>
      <w:r w:rsidRPr="0076513B">
        <w:rPr>
          <w:szCs w:val="24"/>
        </w:rPr>
        <w:t>$1,000,000 Each Occurrence</w:t>
      </w:r>
    </w:p>
    <w:p w14:paraId="3610CEBF" w14:textId="77777777" w:rsidR="00237410" w:rsidRPr="0076513B" w:rsidRDefault="00237410" w:rsidP="00237410">
      <w:pPr>
        <w:pStyle w:val="Body2"/>
        <w:spacing w:before="0"/>
        <w:rPr>
          <w:szCs w:val="24"/>
        </w:rPr>
      </w:pPr>
      <w:r w:rsidRPr="0076513B">
        <w:rPr>
          <w:szCs w:val="24"/>
        </w:rPr>
        <w:t>$2,000,000 General Aggregate</w:t>
      </w:r>
    </w:p>
    <w:p w14:paraId="3DD83C1F" w14:textId="77777777" w:rsidR="00237410" w:rsidRPr="0076513B" w:rsidRDefault="00237410" w:rsidP="00237410">
      <w:pPr>
        <w:pStyle w:val="Body2"/>
        <w:spacing w:before="0"/>
        <w:rPr>
          <w:szCs w:val="24"/>
        </w:rPr>
      </w:pPr>
      <w:r w:rsidRPr="0076513B">
        <w:rPr>
          <w:szCs w:val="24"/>
        </w:rPr>
        <w:t>$2,000,000 Products/Completed Operations Aggregate</w:t>
      </w:r>
    </w:p>
    <w:p w14:paraId="2B8736B9" w14:textId="77777777" w:rsidR="00237410" w:rsidRPr="0076513B" w:rsidRDefault="00237410" w:rsidP="00237410">
      <w:pPr>
        <w:pStyle w:val="Body2"/>
        <w:spacing w:before="0"/>
        <w:rPr>
          <w:szCs w:val="24"/>
        </w:rPr>
      </w:pPr>
      <w:r w:rsidRPr="0076513B">
        <w:rPr>
          <w:szCs w:val="24"/>
        </w:rPr>
        <w:t>$1,000,000 Personal Injury</w:t>
      </w:r>
    </w:p>
    <w:p w14:paraId="7D4B194A" w14:textId="004F8309" w:rsidR="00237410" w:rsidRPr="0076513B" w:rsidRDefault="00237410" w:rsidP="00237410">
      <w:pPr>
        <w:pStyle w:val="HeadingE2"/>
        <w:numPr>
          <w:ilvl w:val="1"/>
          <w:numId w:val="2"/>
        </w:numPr>
        <w:rPr>
          <w:szCs w:val="24"/>
        </w:rPr>
      </w:pPr>
      <w:r w:rsidRPr="0076513B">
        <w:rPr>
          <w:szCs w:val="24"/>
        </w:rPr>
        <w:t xml:space="preserve">Exact structure and layering of the coverage shall be left to the discretion of </w:t>
      </w:r>
      <w:r w:rsidR="008C331C">
        <w:rPr>
          <w:szCs w:val="24"/>
        </w:rPr>
        <w:t>Consultant</w:t>
      </w:r>
      <w:r w:rsidRPr="0076513B">
        <w:rPr>
          <w:szCs w:val="24"/>
        </w:rPr>
        <w:t>; however, any excess or umbrella policies used to meet the required limits shall be at least as broad as the underlying coverage and shall otherwise follow form.</w:t>
      </w:r>
    </w:p>
    <w:p w14:paraId="45163407" w14:textId="32A3F9E8" w:rsidR="00237410" w:rsidRPr="0076513B" w:rsidRDefault="00237410" w:rsidP="00237410">
      <w:pPr>
        <w:pStyle w:val="HeadingE2"/>
        <w:numPr>
          <w:ilvl w:val="1"/>
          <w:numId w:val="2"/>
        </w:numPr>
        <w:rPr>
          <w:szCs w:val="24"/>
        </w:rPr>
      </w:pPr>
      <w:r w:rsidRPr="0076513B">
        <w:rPr>
          <w:szCs w:val="24"/>
        </w:rPr>
        <w:t xml:space="preserve">The following provisions shall apply to the Commercial Liability policy as well as any umbrella policy maintained by the </w:t>
      </w:r>
      <w:r w:rsidR="008C331C">
        <w:rPr>
          <w:szCs w:val="24"/>
        </w:rPr>
        <w:t>Consultant</w:t>
      </w:r>
      <w:r w:rsidRPr="0076513B">
        <w:rPr>
          <w:szCs w:val="24"/>
        </w:rPr>
        <w:t xml:space="preserve"> to comply with the insurance requirements of this Agreement:</w:t>
      </w:r>
    </w:p>
    <w:p w14:paraId="7FD6CC07" w14:textId="77777777" w:rsidR="00237410" w:rsidRPr="0076513B" w:rsidRDefault="00237410" w:rsidP="00237410">
      <w:pPr>
        <w:pStyle w:val="HeadingE3"/>
        <w:numPr>
          <w:ilvl w:val="2"/>
          <w:numId w:val="2"/>
        </w:numPr>
        <w:rPr>
          <w:szCs w:val="24"/>
        </w:rPr>
      </w:pPr>
      <w:r w:rsidRPr="0076513B">
        <w:rPr>
          <w:szCs w:val="24"/>
        </w:rPr>
        <w:t>Coverage shall be on a “pay on behalf” basis with defense costs payable in addition to policy limits;</w:t>
      </w:r>
    </w:p>
    <w:p w14:paraId="6E5E206D" w14:textId="040AC201" w:rsidR="00237410" w:rsidRPr="0076513B" w:rsidRDefault="00237410" w:rsidP="00237410">
      <w:pPr>
        <w:pStyle w:val="HeadingE3"/>
        <w:numPr>
          <w:ilvl w:val="2"/>
          <w:numId w:val="2"/>
        </w:numPr>
        <w:rPr>
          <w:szCs w:val="24"/>
        </w:rPr>
      </w:pPr>
      <w:r w:rsidRPr="0076513B">
        <w:rPr>
          <w:szCs w:val="24"/>
        </w:rPr>
        <w:t xml:space="preserve">There shall be no </w:t>
      </w:r>
      <w:r w:rsidR="009579E6" w:rsidRPr="0076513B">
        <w:rPr>
          <w:szCs w:val="24"/>
        </w:rPr>
        <w:t>cross-liability</w:t>
      </w:r>
      <w:r w:rsidRPr="0076513B">
        <w:rPr>
          <w:szCs w:val="24"/>
        </w:rPr>
        <w:t xml:space="preserve"> exclusion which precludes coverage for claims or suits by one insured against another; and</w:t>
      </w:r>
    </w:p>
    <w:p w14:paraId="2C0EE76A" w14:textId="77777777" w:rsidR="00237410" w:rsidRPr="0076513B" w:rsidRDefault="00237410" w:rsidP="00237410">
      <w:pPr>
        <w:pStyle w:val="HeadingE3"/>
        <w:numPr>
          <w:ilvl w:val="2"/>
          <w:numId w:val="2"/>
        </w:numPr>
        <w:rPr>
          <w:szCs w:val="24"/>
        </w:rPr>
      </w:pPr>
      <w:r w:rsidRPr="0076513B">
        <w:rPr>
          <w:szCs w:val="24"/>
        </w:rPr>
        <w:t>Coverage shall apply separately to each insured against whom a claim is made or a suit is brought, except with respect to the limits of liability.</w:t>
      </w:r>
    </w:p>
    <w:p w14:paraId="52D0A40D" w14:textId="77777777" w:rsidR="00237410" w:rsidRPr="0076513B" w:rsidRDefault="00237410" w:rsidP="00237410">
      <w:pPr>
        <w:pStyle w:val="HeadingE1"/>
        <w:numPr>
          <w:ilvl w:val="0"/>
          <w:numId w:val="2"/>
        </w:numPr>
        <w:rPr>
          <w:szCs w:val="24"/>
        </w:rPr>
      </w:pPr>
      <w:r w:rsidRPr="0076513B">
        <w:rPr>
          <w:szCs w:val="24"/>
        </w:rPr>
        <w:lastRenderedPageBreak/>
        <w:t>BUSINESS AUTOMOBILE LIABILITY INSURANCE</w:t>
      </w:r>
    </w:p>
    <w:p w14:paraId="293258B2" w14:textId="77777777" w:rsidR="00237410" w:rsidRPr="0076513B" w:rsidRDefault="00237410" w:rsidP="00237410">
      <w:pPr>
        <w:pStyle w:val="Body1"/>
        <w:rPr>
          <w:szCs w:val="24"/>
        </w:rPr>
      </w:pPr>
      <w:r w:rsidRPr="0076513B">
        <w:rPr>
          <w:szCs w:val="24"/>
        </w:rPr>
        <w:t>Business automobile liability insurance policy which provides coverage at least as broad as ISO form CA 00 01 with policy limits a minimum limit of not less than one million dollars ($1,000,000) each accident using, or providing coverage at least as broad as, Insurance Services Office form CA 00 01. Liability coverage shall apply to all owned (if any), non-owned and hired autos.</w:t>
      </w:r>
    </w:p>
    <w:p w14:paraId="0B817391" w14:textId="3DC8C42A" w:rsidR="00237410" w:rsidRPr="0076513B" w:rsidRDefault="00237410" w:rsidP="00237410">
      <w:pPr>
        <w:pStyle w:val="Body1"/>
        <w:rPr>
          <w:szCs w:val="24"/>
        </w:rPr>
      </w:pPr>
      <w:r w:rsidRPr="0076513B">
        <w:rPr>
          <w:szCs w:val="24"/>
        </w:rPr>
        <w:t xml:space="preserve">In the event that the Work being performed under this Agreement involves transporting of hazardous or regulated substances, hazardous or regulated wastes and/or hazardous or regulated materials, </w:t>
      </w:r>
      <w:r w:rsidR="008C331C">
        <w:rPr>
          <w:szCs w:val="24"/>
        </w:rPr>
        <w:t>Consultant</w:t>
      </w:r>
      <w:r w:rsidRPr="0076513B">
        <w:rPr>
          <w:szCs w:val="24"/>
        </w:rPr>
        <w:t xml:space="preserve"> and/or its </w:t>
      </w:r>
      <w:r w:rsidR="009579E6" w:rsidRPr="0076513B">
        <w:rPr>
          <w:szCs w:val="24"/>
        </w:rPr>
        <w:t>sub</w:t>
      </w:r>
      <w:r w:rsidR="009579E6">
        <w:rPr>
          <w:szCs w:val="24"/>
        </w:rPr>
        <w:t>consultant</w:t>
      </w:r>
      <w:r w:rsidR="009579E6" w:rsidRPr="0076513B">
        <w:rPr>
          <w:szCs w:val="24"/>
        </w:rPr>
        <w:t>s</w:t>
      </w:r>
      <w:r w:rsidRPr="0076513B">
        <w:rPr>
          <w:szCs w:val="24"/>
        </w:rPr>
        <w:t xml:space="preserve"> involved in such activities shall provide coverage with a limit of one million dollars ($1,000,000) per accident covering transportation of such materials by the addition to the Business Auto Coverage Policy of Environmental Impairment Endorsement MCS90 or Insurance Services Office endorsement form CA 99 48, which amends the pollution exclusion in the standard Business Automobile Policy to cover pollutants that are in or upon, being transported or towed by, being loaded onto, or being unloaded from a covered auto.</w:t>
      </w:r>
    </w:p>
    <w:p w14:paraId="003B3F6C" w14:textId="77777777" w:rsidR="00237410" w:rsidRPr="0076513B" w:rsidRDefault="00237410" w:rsidP="00237410">
      <w:pPr>
        <w:pStyle w:val="HeadingE1"/>
        <w:numPr>
          <w:ilvl w:val="0"/>
          <w:numId w:val="2"/>
        </w:numPr>
        <w:rPr>
          <w:szCs w:val="24"/>
        </w:rPr>
      </w:pPr>
      <w:r w:rsidRPr="0076513B">
        <w:rPr>
          <w:szCs w:val="24"/>
        </w:rPr>
        <w:t>WORKERS’ COMPENSATION</w:t>
      </w:r>
    </w:p>
    <w:p w14:paraId="7BFCB91E" w14:textId="77777777" w:rsidR="00237410" w:rsidRPr="0076513B" w:rsidRDefault="00237410" w:rsidP="00237410">
      <w:pPr>
        <w:pStyle w:val="HeadingE2"/>
        <w:numPr>
          <w:ilvl w:val="1"/>
          <w:numId w:val="2"/>
        </w:numPr>
        <w:rPr>
          <w:szCs w:val="24"/>
        </w:rPr>
      </w:pPr>
      <w:r w:rsidRPr="0076513B">
        <w:rPr>
          <w:szCs w:val="24"/>
        </w:rPr>
        <w:t>Workers’ Compensation Insurance Policy as required by statute and employer’s liability with limits of at least one million dollars ($1,000,000) policy limit Bodily Injury by disease, one million dollars ($1,000,000) each accident/Bodily Injury and one million dollars ($1,000,000) each employee Bodily Injury by disease.</w:t>
      </w:r>
    </w:p>
    <w:p w14:paraId="2956BE85" w14:textId="2878263C" w:rsidR="00237410" w:rsidRPr="0076513B" w:rsidRDefault="00237410" w:rsidP="00237410">
      <w:pPr>
        <w:pStyle w:val="HeadingE2"/>
        <w:numPr>
          <w:ilvl w:val="1"/>
          <w:numId w:val="2"/>
        </w:numPr>
        <w:rPr>
          <w:szCs w:val="24"/>
        </w:rPr>
      </w:pPr>
      <w:r w:rsidRPr="0076513B">
        <w:rPr>
          <w:szCs w:val="24"/>
        </w:rPr>
        <w:t xml:space="preserve">The indemnification and hold harmless obligations of </w:t>
      </w:r>
      <w:r w:rsidR="008C331C">
        <w:rPr>
          <w:szCs w:val="24"/>
        </w:rPr>
        <w:t>Consultant</w:t>
      </w:r>
      <w:r w:rsidRPr="0076513B">
        <w:rPr>
          <w:szCs w:val="24"/>
        </w:rPr>
        <w:t xml:space="preserve"> included in this Agreement shall not be limited in any way by any limitation on the amount or type of damage, compensation or benefit payable by or for </w:t>
      </w:r>
      <w:r w:rsidR="008C331C">
        <w:rPr>
          <w:szCs w:val="24"/>
        </w:rPr>
        <w:t>Consultant</w:t>
      </w:r>
      <w:r w:rsidRPr="0076513B">
        <w:rPr>
          <w:szCs w:val="24"/>
        </w:rPr>
        <w:t xml:space="preserve"> or any </w:t>
      </w:r>
      <w:r w:rsidR="009579E6" w:rsidRPr="0076513B">
        <w:rPr>
          <w:szCs w:val="24"/>
        </w:rPr>
        <w:t>sub</w:t>
      </w:r>
      <w:r w:rsidR="009579E6">
        <w:rPr>
          <w:szCs w:val="24"/>
        </w:rPr>
        <w:t>consultant</w:t>
      </w:r>
      <w:r w:rsidRPr="0076513B">
        <w:rPr>
          <w:szCs w:val="24"/>
        </w:rPr>
        <w:t xml:space="preserve"> under any Workers’ Compensation Act(s), Disability Benefits Act(s) or other employee benefits act(s).</w:t>
      </w:r>
    </w:p>
    <w:p w14:paraId="7FD7B786" w14:textId="77777777" w:rsidR="00237410" w:rsidRPr="0076513B" w:rsidRDefault="00237410" w:rsidP="00237410">
      <w:pPr>
        <w:pStyle w:val="HeadingE2"/>
        <w:numPr>
          <w:ilvl w:val="1"/>
          <w:numId w:val="2"/>
        </w:numPr>
        <w:rPr>
          <w:szCs w:val="24"/>
        </w:rPr>
      </w:pPr>
      <w:r w:rsidRPr="0076513B">
        <w:rPr>
          <w:szCs w:val="24"/>
        </w:rPr>
        <w:t>This policy must include a Waiver of Subrogation in favor of the City of Santa Clara, its City Council, commissions, officers, employees, volunteers and agents.</w:t>
      </w:r>
    </w:p>
    <w:p w14:paraId="11A88D43" w14:textId="77777777" w:rsidR="00237410" w:rsidRPr="0076513B" w:rsidRDefault="00237410" w:rsidP="00237410">
      <w:pPr>
        <w:pStyle w:val="HeadingE1"/>
        <w:numPr>
          <w:ilvl w:val="0"/>
          <w:numId w:val="2"/>
        </w:numPr>
        <w:rPr>
          <w:szCs w:val="24"/>
        </w:rPr>
      </w:pPr>
      <w:r w:rsidRPr="0076513B">
        <w:rPr>
          <w:szCs w:val="24"/>
        </w:rPr>
        <w:t>PROFESSIONAL LIABILITY</w:t>
      </w:r>
    </w:p>
    <w:p w14:paraId="0A40074E" w14:textId="0A026941" w:rsidR="00237410" w:rsidRPr="0076513B" w:rsidRDefault="00237410" w:rsidP="00237410">
      <w:pPr>
        <w:pStyle w:val="Body1"/>
        <w:rPr>
          <w:szCs w:val="24"/>
        </w:rPr>
      </w:pPr>
      <w:r w:rsidRPr="0076513B">
        <w:rPr>
          <w:szCs w:val="24"/>
        </w:rPr>
        <w:t xml:space="preserve">Professional Liability or Errors and Omissions Insurance as appropriate shall be written on a policy form coverage specifically designed to protect against negligent acts, errors or omissions of the </w:t>
      </w:r>
      <w:r w:rsidR="008C331C">
        <w:rPr>
          <w:szCs w:val="24"/>
        </w:rPr>
        <w:t>Consultant</w:t>
      </w:r>
      <w:r w:rsidRPr="0076513B">
        <w:rPr>
          <w:szCs w:val="24"/>
        </w:rPr>
        <w:t>. Covered services as designated in the policy must specifically include work performed under this agreement. Coverage shall be in an amount of not less than one million dollars ($1,000,000) per claim or two million dollars ($2,000,000) aggregate. Any coverage containing a deductible or self-retention must first be approved in writing by the City Attorney’s Office.</w:t>
      </w:r>
    </w:p>
    <w:p w14:paraId="5564E525" w14:textId="77777777" w:rsidR="00237410" w:rsidRPr="0076513B" w:rsidRDefault="00237410" w:rsidP="00237410">
      <w:pPr>
        <w:pStyle w:val="HeadingE1"/>
        <w:numPr>
          <w:ilvl w:val="0"/>
          <w:numId w:val="2"/>
        </w:numPr>
        <w:rPr>
          <w:szCs w:val="24"/>
        </w:rPr>
      </w:pPr>
      <w:r w:rsidRPr="0076513B">
        <w:rPr>
          <w:szCs w:val="24"/>
        </w:rPr>
        <w:lastRenderedPageBreak/>
        <w:t xml:space="preserve">COMPLIANCE WITH REQUIREMENTS </w:t>
      </w:r>
    </w:p>
    <w:p w14:paraId="1AB7A3EC" w14:textId="77777777" w:rsidR="00237410" w:rsidRPr="0076513B" w:rsidRDefault="00237410" w:rsidP="00237410">
      <w:pPr>
        <w:pStyle w:val="Body1"/>
        <w:rPr>
          <w:szCs w:val="24"/>
        </w:rPr>
      </w:pPr>
      <w:r w:rsidRPr="0076513B">
        <w:rPr>
          <w:szCs w:val="24"/>
        </w:rPr>
        <w:t>All of the following clauses and/or endorsements, or similar provisions, must be part of each commercial general liability policy, and each umbrella or excess policy.</w:t>
      </w:r>
    </w:p>
    <w:p w14:paraId="1218424B" w14:textId="44A85C86" w:rsidR="00237410" w:rsidRPr="0076513B" w:rsidRDefault="00237410" w:rsidP="00237410">
      <w:pPr>
        <w:pStyle w:val="HeadingE2"/>
        <w:numPr>
          <w:ilvl w:val="1"/>
          <w:numId w:val="2"/>
        </w:numPr>
        <w:rPr>
          <w:szCs w:val="24"/>
        </w:rPr>
      </w:pPr>
      <w:r w:rsidRPr="0076513B">
        <w:rPr>
          <w:szCs w:val="24"/>
          <w:u w:val="single"/>
        </w:rPr>
        <w:t>Additional Insureds</w:t>
      </w:r>
      <w:r w:rsidRPr="0076513B">
        <w:rPr>
          <w:szCs w:val="24"/>
        </w:rPr>
        <w:t xml:space="preserve">. City of Santa Clara, its City Council, commissions, officers, employees, volunteers and agents are hereby added as additional insureds in respect to liability arising out of </w:t>
      </w:r>
      <w:r w:rsidR="008C331C">
        <w:rPr>
          <w:szCs w:val="24"/>
        </w:rPr>
        <w:t>Consultant</w:t>
      </w:r>
      <w:r w:rsidRPr="0076513B">
        <w:rPr>
          <w:szCs w:val="24"/>
        </w:rPr>
        <w:t>’s work for City, using Insurance Services Office (ISO) Endorsement CG 20 10 11 85, or the combination of CG 20 10 03 97 and CG 20 37 10 01, or its equivalent.</w:t>
      </w:r>
    </w:p>
    <w:p w14:paraId="47B3FB81" w14:textId="2135972B" w:rsidR="00237410" w:rsidRPr="0076513B" w:rsidRDefault="00237410" w:rsidP="00237410">
      <w:pPr>
        <w:pStyle w:val="HeadingE2"/>
        <w:numPr>
          <w:ilvl w:val="1"/>
          <w:numId w:val="2"/>
        </w:numPr>
        <w:rPr>
          <w:szCs w:val="24"/>
        </w:rPr>
      </w:pPr>
      <w:r w:rsidRPr="0076513B">
        <w:rPr>
          <w:szCs w:val="24"/>
          <w:u w:val="single"/>
        </w:rPr>
        <w:t>Primary and non-contributing</w:t>
      </w:r>
      <w:r w:rsidRPr="0076513B">
        <w:rPr>
          <w:szCs w:val="24"/>
        </w:rPr>
        <w:t xml:space="preserve">. Each insurance policy provided by </w:t>
      </w:r>
      <w:r w:rsidR="008C331C">
        <w:rPr>
          <w:szCs w:val="24"/>
        </w:rPr>
        <w:t>Consultant</w:t>
      </w:r>
      <w:r w:rsidRPr="0076513B">
        <w:rPr>
          <w:szCs w:val="24"/>
        </w:rPr>
        <w:t xml:space="preserve"> shall contain language or be endorsed to contain wording making it primary insurance as respects to, and not requiring contribution from, any other insurance which the indemnities may possess, including any self-insurance or self-insured retention they may have. Any other insurance indemnities may possess shall be considered excess insurance only and shall not be called upon to contribute with </w:t>
      </w:r>
      <w:r w:rsidR="008C331C">
        <w:rPr>
          <w:szCs w:val="24"/>
        </w:rPr>
        <w:t>Consultant</w:t>
      </w:r>
      <w:r w:rsidRPr="0076513B">
        <w:rPr>
          <w:szCs w:val="24"/>
        </w:rPr>
        <w:t>’s insurance.</w:t>
      </w:r>
    </w:p>
    <w:p w14:paraId="5EC46FE9" w14:textId="77777777" w:rsidR="00237410" w:rsidRPr="0076513B" w:rsidRDefault="00237410" w:rsidP="00237410">
      <w:pPr>
        <w:pStyle w:val="HeadingE2"/>
        <w:numPr>
          <w:ilvl w:val="1"/>
          <w:numId w:val="2"/>
        </w:numPr>
        <w:rPr>
          <w:szCs w:val="24"/>
        </w:rPr>
      </w:pPr>
      <w:r w:rsidRPr="0076513B">
        <w:rPr>
          <w:szCs w:val="24"/>
          <w:u w:val="single"/>
        </w:rPr>
        <w:t>Cancellation</w:t>
      </w:r>
      <w:r w:rsidRPr="0076513B">
        <w:rPr>
          <w:szCs w:val="24"/>
        </w:rPr>
        <w:t>.</w:t>
      </w:r>
    </w:p>
    <w:p w14:paraId="310614A3" w14:textId="77777777" w:rsidR="00237410" w:rsidRPr="0076513B" w:rsidRDefault="00237410" w:rsidP="00237410">
      <w:pPr>
        <w:pStyle w:val="HeadingE3"/>
        <w:numPr>
          <w:ilvl w:val="2"/>
          <w:numId w:val="2"/>
        </w:numPr>
        <w:rPr>
          <w:szCs w:val="24"/>
        </w:rPr>
      </w:pPr>
      <w:r w:rsidRPr="0076513B">
        <w:rPr>
          <w:szCs w:val="24"/>
        </w:rPr>
        <w:t>Each insurance policy shall contain language or be endorsed to reflect that no cancellation or modification of the coverage provided due to non-payment of premiums shall be effective until written notice has been given to City at least ten (10) days prior to the effective date of such modification or cancellation. In the event of non-renewal, written notice shall be given at least ten (10) days prior to the effective date of non-renewal.</w:t>
      </w:r>
    </w:p>
    <w:p w14:paraId="515286A2" w14:textId="77777777" w:rsidR="00237410" w:rsidRPr="0076513B" w:rsidRDefault="00237410" w:rsidP="00237410">
      <w:pPr>
        <w:pStyle w:val="HeadingE3"/>
        <w:numPr>
          <w:ilvl w:val="2"/>
          <w:numId w:val="2"/>
        </w:numPr>
        <w:rPr>
          <w:szCs w:val="24"/>
        </w:rPr>
      </w:pPr>
      <w:r w:rsidRPr="0076513B">
        <w:rPr>
          <w:szCs w:val="24"/>
        </w:rPr>
        <w:t>Each insurance policy shall contain language or be endorsed to reflect that no cancellation or modification of the coverage provided for any cause save and except non-payment of premiums shall be effective until written notice has been given to City at least thirty (30) days prior to the effective date of such modification or cancellation. In the event of non-renewal, written notice shall be given at least thirty (30) days prior to the effective date of non-renewal.</w:t>
      </w:r>
    </w:p>
    <w:p w14:paraId="6603D163" w14:textId="77777777" w:rsidR="00237410" w:rsidRPr="0076513B" w:rsidRDefault="00237410" w:rsidP="00237410">
      <w:pPr>
        <w:pStyle w:val="HeadingE2"/>
        <w:numPr>
          <w:ilvl w:val="1"/>
          <w:numId w:val="2"/>
        </w:numPr>
        <w:rPr>
          <w:szCs w:val="24"/>
        </w:rPr>
      </w:pPr>
      <w:r w:rsidRPr="0076513B">
        <w:rPr>
          <w:szCs w:val="24"/>
          <w:u w:val="single"/>
        </w:rPr>
        <w:t>Other Endorsements</w:t>
      </w:r>
      <w:r w:rsidRPr="0076513B">
        <w:rPr>
          <w:szCs w:val="24"/>
        </w:rPr>
        <w:t>. Other endorsements may be required for policies other than the commercial general liability policy if specified in the description of required insurance set forth in Sections A through E of this Exhibit C, above.</w:t>
      </w:r>
      <w:r w:rsidRPr="0076513B">
        <w:rPr>
          <w:szCs w:val="24"/>
        </w:rPr>
        <w:br/>
      </w:r>
    </w:p>
    <w:p w14:paraId="3B84A951" w14:textId="77777777" w:rsidR="00237410" w:rsidRPr="0076513B" w:rsidRDefault="00237410" w:rsidP="00237410">
      <w:pPr>
        <w:pStyle w:val="HeadingE1"/>
        <w:numPr>
          <w:ilvl w:val="0"/>
          <w:numId w:val="2"/>
        </w:numPr>
        <w:rPr>
          <w:szCs w:val="24"/>
        </w:rPr>
      </w:pPr>
      <w:r w:rsidRPr="0076513B">
        <w:rPr>
          <w:szCs w:val="24"/>
        </w:rPr>
        <w:lastRenderedPageBreak/>
        <w:t>ADDITIONAL INSURANCE RELATED PROVISIONS</w:t>
      </w:r>
    </w:p>
    <w:p w14:paraId="6B6066E8" w14:textId="170B79FF" w:rsidR="00237410" w:rsidRPr="0076513B" w:rsidRDefault="008C331C" w:rsidP="00237410">
      <w:pPr>
        <w:pStyle w:val="Body1"/>
        <w:rPr>
          <w:szCs w:val="24"/>
        </w:rPr>
      </w:pPr>
      <w:r>
        <w:rPr>
          <w:szCs w:val="24"/>
        </w:rPr>
        <w:t>Consultant</w:t>
      </w:r>
      <w:r w:rsidR="00237410" w:rsidRPr="0076513B">
        <w:rPr>
          <w:szCs w:val="24"/>
        </w:rPr>
        <w:t xml:space="preserve"> and City agree as follows:</w:t>
      </w:r>
    </w:p>
    <w:p w14:paraId="6C58D45B" w14:textId="79029F8A" w:rsidR="00237410" w:rsidRPr="0076513B" w:rsidRDefault="008C331C" w:rsidP="00237410">
      <w:pPr>
        <w:pStyle w:val="HeadingE2"/>
        <w:numPr>
          <w:ilvl w:val="1"/>
          <w:numId w:val="2"/>
        </w:numPr>
        <w:rPr>
          <w:szCs w:val="24"/>
        </w:rPr>
      </w:pPr>
      <w:r>
        <w:rPr>
          <w:szCs w:val="24"/>
        </w:rPr>
        <w:t>Consultant</w:t>
      </w:r>
      <w:r w:rsidR="00237410" w:rsidRPr="0076513B">
        <w:rPr>
          <w:szCs w:val="24"/>
        </w:rPr>
        <w:t xml:space="preserve"> agrees to ensure that </w:t>
      </w:r>
      <w:r w:rsidR="009579E6" w:rsidRPr="0076513B">
        <w:rPr>
          <w:szCs w:val="24"/>
        </w:rPr>
        <w:t>sub</w:t>
      </w:r>
      <w:r w:rsidR="009579E6">
        <w:rPr>
          <w:szCs w:val="24"/>
        </w:rPr>
        <w:t>consultant</w:t>
      </w:r>
      <w:r w:rsidR="009579E6" w:rsidRPr="0076513B">
        <w:rPr>
          <w:szCs w:val="24"/>
        </w:rPr>
        <w:t>s</w:t>
      </w:r>
      <w:r w:rsidR="00237410" w:rsidRPr="0076513B">
        <w:rPr>
          <w:szCs w:val="24"/>
        </w:rPr>
        <w:t xml:space="preserve">, and any other party involved with the Services, who is brought onto or involved in the performance of the Services by </w:t>
      </w:r>
      <w:r>
        <w:rPr>
          <w:szCs w:val="24"/>
        </w:rPr>
        <w:t>Consultant</w:t>
      </w:r>
      <w:r w:rsidR="00237410" w:rsidRPr="0076513B">
        <w:rPr>
          <w:szCs w:val="24"/>
        </w:rPr>
        <w:t xml:space="preserve">, provide the same minimum insurance coverage required of </w:t>
      </w:r>
      <w:r>
        <w:rPr>
          <w:szCs w:val="24"/>
        </w:rPr>
        <w:t>Consultant</w:t>
      </w:r>
      <w:r w:rsidR="00237410" w:rsidRPr="0076513B">
        <w:rPr>
          <w:szCs w:val="24"/>
        </w:rPr>
        <w:t xml:space="preserve">, </w:t>
      </w:r>
      <w:r w:rsidR="00237410" w:rsidRPr="0076513B">
        <w:rPr>
          <w:szCs w:val="24"/>
          <w:u w:val="single"/>
        </w:rPr>
        <w:t>except as with respect to limits</w:t>
      </w:r>
      <w:r w:rsidR="00237410" w:rsidRPr="0076513B">
        <w:rPr>
          <w:szCs w:val="24"/>
        </w:rPr>
        <w:t xml:space="preserve">. </w:t>
      </w:r>
      <w:r>
        <w:rPr>
          <w:szCs w:val="24"/>
        </w:rPr>
        <w:t>Consultant</w:t>
      </w:r>
      <w:r w:rsidR="00237410" w:rsidRPr="0076513B">
        <w:rPr>
          <w:szCs w:val="24"/>
        </w:rPr>
        <w:t xml:space="preserve"> agrees to monitor and review all such coverage and assumes all responsibility for ensuring that such coverage is provided in conformity with the requirements of this Agreement. </w:t>
      </w:r>
      <w:r>
        <w:rPr>
          <w:szCs w:val="24"/>
        </w:rPr>
        <w:t>Consultant</w:t>
      </w:r>
      <w:r w:rsidR="00237410" w:rsidRPr="0076513B">
        <w:rPr>
          <w:szCs w:val="24"/>
        </w:rPr>
        <w:t xml:space="preserve"> agrees that upon request by City, all agreements with, and insurance compliance documents provided by, such </w:t>
      </w:r>
      <w:r w:rsidR="009579E6" w:rsidRPr="0076513B">
        <w:rPr>
          <w:szCs w:val="24"/>
        </w:rPr>
        <w:t>sub</w:t>
      </w:r>
      <w:r w:rsidR="009579E6">
        <w:rPr>
          <w:szCs w:val="24"/>
        </w:rPr>
        <w:t>consultant</w:t>
      </w:r>
      <w:r w:rsidR="009579E6" w:rsidRPr="0076513B">
        <w:rPr>
          <w:szCs w:val="24"/>
        </w:rPr>
        <w:t>s</w:t>
      </w:r>
      <w:r w:rsidR="00237410" w:rsidRPr="0076513B">
        <w:rPr>
          <w:szCs w:val="24"/>
        </w:rPr>
        <w:t xml:space="preserve"> and others engaged in the project will be submitted to City for review. </w:t>
      </w:r>
    </w:p>
    <w:p w14:paraId="26D78D7D" w14:textId="7B80BA68" w:rsidR="00237410" w:rsidRPr="0076513B" w:rsidRDefault="008C331C" w:rsidP="00237410">
      <w:pPr>
        <w:pStyle w:val="HeadingE2"/>
        <w:numPr>
          <w:ilvl w:val="1"/>
          <w:numId w:val="2"/>
        </w:numPr>
        <w:rPr>
          <w:szCs w:val="24"/>
        </w:rPr>
      </w:pPr>
      <w:r>
        <w:rPr>
          <w:szCs w:val="24"/>
        </w:rPr>
        <w:t>Consultant</w:t>
      </w:r>
      <w:r w:rsidR="00237410" w:rsidRPr="0076513B">
        <w:rPr>
          <w:szCs w:val="24"/>
        </w:rPr>
        <w:t xml:space="preserve"> agrees to be responsible for ensuring that no contract used by any party involved in any way with the project reserves the right to charge City or </w:t>
      </w:r>
      <w:r>
        <w:rPr>
          <w:szCs w:val="24"/>
        </w:rPr>
        <w:t>Consultant</w:t>
      </w:r>
      <w:r w:rsidR="00237410" w:rsidRPr="0076513B">
        <w:rPr>
          <w:szCs w:val="24"/>
        </w:rPr>
        <w:t xml:space="preserve"> for the cost of additional insurance coverage required by this Agreement. Any such provisions are to be deleted with reference to City. It is not the intent of City to reimburse any third party for the cost of complying with these requirements. There shall be no recourse against City for payment of premiums or other amounts with respect thereto.</w:t>
      </w:r>
    </w:p>
    <w:p w14:paraId="365BB393" w14:textId="7A55FD72" w:rsidR="00237410" w:rsidRPr="0076513B" w:rsidRDefault="00237410" w:rsidP="00237410">
      <w:pPr>
        <w:pStyle w:val="HeadingE2"/>
        <w:numPr>
          <w:ilvl w:val="1"/>
          <w:numId w:val="2"/>
        </w:numPr>
        <w:rPr>
          <w:szCs w:val="24"/>
        </w:rPr>
      </w:pPr>
      <w:r w:rsidRPr="0076513B">
        <w:rPr>
          <w:szCs w:val="24"/>
        </w:rPr>
        <w:t xml:space="preserve">The City reserves the right to withhold payments from the </w:t>
      </w:r>
      <w:r w:rsidR="008C331C">
        <w:rPr>
          <w:szCs w:val="24"/>
        </w:rPr>
        <w:t>Consultant</w:t>
      </w:r>
      <w:r w:rsidRPr="0076513B">
        <w:rPr>
          <w:szCs w:val="24"/>
        </w:rPr>
        <w:t xml:space="preserve"> in the event of material noncompliance with the insurance requirements set forth in this Agreement.</w:t>
      </w:r>
    </w:p>
    <w:p w14:paraId="7704ECF5" w14:textId="77777777" w:rsidR="00237410" w:rsidRPr="0076513B" w:rsidRDefault="00237410" w:rsidP="00237410">
      <w:pPr>
        <w:pStyle w:val="HeadingE1"/>
        <w:numPr>
          <w:ilvl w:val="0"/>
          <w:numId w:val="2"/>
        </w:numPr>
        <w:rPr>
          <w:szCs w:val="24"/>
        </w:rPr>
      </w:pPr>
      <w:r w:rsidRPr="0076513B">
        <w:rPr>
          <w:szCs w:val="24"/>
        </w:rPr>
        <w:t>EVIDENCE OF COVERAGE</w:t>
      </w:r>
    </w:p>
    <w:p w14:paraId="13037C0D" w14:textId="7FB402BF" w:rsidR="00237410" w:rsidRPr="0076513B" w:rsidRDefault="00237410" w:rsidP="00237410">
      <w:pPr>
        <w:pStyle w:val="Body1"/>
        <w:rPr>
          <w:szCs w:val="24"/>
        </w:rPr>
      </w:pPr>
      <w:r w:rsidRPr="0076513B">
        <w:rPr>
          <w:szCs w:val="24"/>
        </w:rPr>
        <w:t xml:space="preserve">Prior to commencement of any Services under this Agreement, </w:t>
      </w:r>
      <w:r w:rsidR="008C331C">
        <w:rPr>
          <w:szCs w:val="24"/>
        </w:rPr>
        <w:t>Consultant</w:t>
      </w:r>
      <w:r w:rsidRPr="0076513B">
        <w:rPr>
          <w:szCs w:val="24"/>
        </w:rPr>
        <w:t xml:space="preserve">, and each and every </w:t>
      </w:r>
      <w:r w:rsidR="009579E6" w:rsidRPr="0076513B">
        <w:rPr>
          <w:szCs w:val="24"/>
        </w:rPr>
        <w:t>sub</w:t>
      </w:r>
      <w:r w:rsidR="009579E6">
        <w:rPr>
          <w:szCs w:val="24"/>
        </w:rPr>
        <w:t>consultant</w:t>
      </w:r>
      <w:r w:rsidRPr="0076513B">
        <w:rPr>
          <w:szCs w:val="24"/>
        </w:rPr>
        <w:t xml:space="preserve"> (of every tier) shall, at its sole cost and expense, provide and maintain not less than the minimum insurance coverage with the endorsements and deductibles indicated in this Agreement. Such insurance coverage shall be maintained with insurers, and under forms of policies, satisfactory to City and as described in this Agreement. </w:t>
      </w:r>
      <w:r w:rsidR="008C331C">
        <w:rPr>
          <w:szCs w:val="24"/>
        </w:rPr>
        <w:t>Consultant</w:t>
      </w:r>
      <w:r w:rsidRPr="0076513B">
        <w:rPr>
          <w:szCs w:val="24"/>
        </w:rPr>
        <w:t xml:space="preserve"> shall file with the City all certificates and endorsements for the required insurance policies for City’s approval as to adequacy of the insurance protection.</w:t>
      </w:r>
    </w:p>
    <w:p w14:paraId="07BABABE" w14:textId="77777777" w:rsidR="00237410" w:rsidRPr="0076513B" w:rsidRDefault="00237410" w:rsidP="00237410">
      <w:pPr>
        <w:pStyle w:val="HeadingE1"/>
        <w:numPr>
          <w:ilvl w:val="0"/>
          <w:numId w:val="2"/>
        </w:numPr>
        <w:rPr>
          <w:szCs w:val="24"/>
        </w:rPr>
      </w:pPr>
      <w:r w:rsidRPr="0076513B">
        <w:rPr>
          <w:szCs w:val="24"/>
        </w:rPr>
        <w:t>EVIDENCE OF COMPLIANCE</w:t>
      </w:r>
    </w:p>
    <w:p w14:paraId="219AD175" w14:textId="3D483BCF" w:rsidR="00237410" w:rsidRPr="0076513B" w:rsidRDefault="008C331C" w:rsidP="00237410">
      <w:pPr>
        <w:pStyle w:val="Body1"/>
        <w:rPr>
          <w:szCs w:val="24"/>
        </w:rPr>
      </w:pPr>
      <w:r>
        <w:rPr>
          <w:szCs w:val="24"/>
        </w:rPr>
        <w:t>Consultant</w:t>
      </w:r>
      <w:r w:rsidR="00237410" w:rsidRPr="0076513B">
        <w:rPr>
          <w:szCs w:val="24"/>
        </w:rPr>
        <w:t xml:space="preserve"> or its insurance broker shall provide the required proof of insurance compliance, consisting of Insurance Services Office (ISO) endorsement forms or their equivalent and the ACORD form 25-S certificate of insurance (or its equivalent), evidencing all required coverage shall be delivered to City, or its representative as set forth below, at or prior to execution of this Agreement. Upon City’s request, </w:t>
      </w:r>
      <w:r>
        <w:rPr>
          <w:szCs w:val="24"/>
        </w:rPr>
        <w:t>Consultant</w:t>
      </w:r>
      <w:r w:rsidR="00237410" w:rsidRPr="0076513B">
        <w:rPr>
          <w:szCs w:val="24"/>
        </w:rPr>
        <w:t xml:space="preserve"> shall submit to City copies of the actual insurance policies or renewals or replacements. Unless otherwise required by the terms of this Agreement, all certificates, endorsements, coverage verifications </w:t>
      </w:r>
      <w:r w:rsidR="00237410" w:rsidRPr="0076513B">
        <w:rPr>
          <w:szCs w:val="24"/>
        </w:rPr>
        <w:lastRenderedPageBreak/>
        <w:t>and other items required to be delivered to City pursuant to this Agreement shall be mailed to:</w:t>
      </w:r>
    </w:p>
    <w:p w14:paraId="4B624574" w14:textId="77777777" w:rsidR="00237410" w:rsidRPr="0076513B" w:rsidRDefault="00237410" w:rsidP="00237410">
      <w:pPr>
        <w:pStyle w:val="Contact"/>
        <w:tabs>
          <w:tab w:val="left" w:pos="5760"/>
        </w:tabs>
        <w:rPr>
          <w:szCs w:val="24"/>
        </w:rPr>
      </w:pPr>
      <w:r w:rsidRPr="0076513B">
        <w:rPr>
          <w:szCs w:val="24"/>
        </w:rPr>
        <w:t>EBIX Inc.</w:t>
      </w:r>
    </w:p>
    <w:p w14:paraId="140F45B7" w14:textId="0C62CBA7" w:rsidR="00237410" w:rsidRPr="0076513B" w:rsidRDefault="00237410" w:rsidP="00237410">
      <w:pPr>
        <w:pStyle w:val="Contact"/>
        <w:tabs>
          <w:tab w:val="left" w:pos="5760"/>
        </w:tabs>
        <w:rPr>
          <w:szCs w:val="24"/>
        </w:rPr>
      </w:pPr>
      <w:r w:rsidRPr="0076513B">
        <w:rPr>
          <w:szCs w:val="24"/>
        </w:rPr>
        <w:t xml:space="preserve">City of Santa Clara </w:t>
      </w:r>
    </w:p>
    <w:p w14:paraId="28F23767" w14:textId="77777777" w:rsidR="00237410" w:rsidRPr="0076513B" w:rsidRDefault="00237410" w:rsidP="00237410">
      <w:pPr>
        <w:pStyle w:val="Contact"/>
        <w:tabs>
          <w:tab w:val="left" w:pos="5040"/>
          <w:tab w:val="left" w:pos="5760"/>
        </w:tabs>
        <w:rPr>
          <w:szCs w:val="24"/>
        </w:rPr>
      </w:pPr>
      <w:r w:rsidRPr="0076513B">
        <w:rPr>
          <w:szCs w:val="24"/>
        </w:rPr>
        <w:t>P.O. Box 100085 – S2</w:t>
      </w:r>
      <w:r w:rsidRPr="0076513B">
        <w:rPr>
          <w:szCs w:val="24"/>
        </w:rPr>
        <w:tab/>
        <w:t>or</w:t>
      </w:r>
      <w:r w:rsidRPr="0076513B">
        <w:rPr>
          <w:szCs w:val="24"/>
        </w:rPr>
        <w:tab/>
        <w:t>1 Ebix Way</w:t>
      </w:r>
    </w:p>
    <w:p w14:paraId="6F442D8D" w14:textId="77777777" w:rsidR="00237410" w:rsidRPr="0076513B" w:rsidRDefault="00237410" w:rsidP="00237410">
      <w:pPr>
        <w:pStyle w:val="Contact"/>
        <w:tabs>
          <w:tab w:val="left" w:pos="5760"/>
        </w:tabs>
        <w:rPr>
          <w:szCs w:val="24"/>
        </w:rPr>
      </w:pPr>
      <w:r w:rsidRPr="0076513B">
        <w:rPr>
          <w:szCs w:val="24"/>
        </w:rPr>
        <w:t>Duluth, GA 30096</w:t>
      </w:r>
      <w:r w:rsidRPr="0076513B">
        <w:rPr>
          <w:szCs w:val="24"/>
        </w:rPr>
        <w:tab/>
        <w:t>John’s Creek, GA 30097</w:t>
      </w:r>
    </w:p>
    <w:p w14:paraId="259470D6" w14:textId="77777777" w:rsidR="00237410" w:rsidRPr="0076513B" w:rsidRDefault="00237410" w:rsidP="00237410">
      <w:pPr>
        <w:pStyle w:val="Contact"/>
        <w:tabs>
          <w:tab w:val="left" w:pos="5760"/>
        </w:tabs>
        <w:rPr>
          <w:szCs w:val="24"/>
        </w:rPr>
      </w:pPr>
    </w:p>
    <w:p w14:paraId="4AB989E6" w14:textId="77777777" w:rsidR="00237410" w:rsidRPr="0076513B" w:rsidRDefault="00237410" w:rsidP="00237410">
      <w:pPr>
        <w:pStyle w:val="Contact"/>
        <w:rPr>
          <w:szCs w:val="24"/>
        </w:rPr>
      </w:pPr>
      <w:r w:rsidRPr="0076513B">
        <w:rPr>
          <w:szCs w:val="24"/>
        </w:rPr>
        <w:t>Telephone number:</w:t>
      </w:r>
      <w:r>
        <w:rPr>
          <w:szCs w:val="24"/>
        </w:rPr>
        <w:t xml:space="preserve"> </w:t>
      </w:r>
      <w:r w:rsidRPr="0076513B">
        <w:rPr>
          <w:szCs w:val="24"/>
        </w:rPr>
        <w:t>951-766-2280</w:t>
      </w:r>
    </w:p>
    <w:p w14:paraId="4AEC1352" w14:textId="77777777" w:rsidR="00237410" w:rsidRPr="0076513B" w:rsidRDefault="00237410" w:rsidP="00237410">
      <w:pPr>
        <w:pStyle w:val="Contact"/>
        <w:rPr>
          <w:szCs w:val="24"/>
        </w:rPr>
      </w:pPr>
      <w:r>
        <w:rPr>
          <w:szCs w:val="24"/>
        </w:rPr>
        <w:t xml:space="preserve">Fax number: </w:t>
      </w:r>
      <w:r w:rsidRPr="0076513B">
        <w:rPr>
          <w:szCs w:val="24"/>
        </w:rPr>
        <w:t>770-325-0409</w:t>
      </w:r>
    </w:p>
    <w:p w14:paraId="5DAE17AA" w14:textId="77777777" w:rsidR="00237410" w:rsidRPr="0076513B" w:rsidRDefault="00237410" w:rsidP="00237410">
      <w:pPr>
        <w:pStyle w:val="Contact"/>
        <w:rPr>
          <w:szCs w:val="24"/>
        </w:rPr>
      </w:pPr>
      <w:r w:rsidRPr="0076513B">
        <w:rPr>
          <w:szCs w:val="24"/>
        </w:rPr>
        <w:t>Email address:</w:t>
      </w:r>
      <w:r>
        <w:rPr>
          <w:szCs w:val="24"/>
        </w:rPr>
        <w:t xml:space="preserve"> </w:t>
      </w:r>
      <w:r w:rsidRPr="0076513B">
        <w:rPr>
          <w:szCs w:val="24"/>
        </w:rPr>
        <w:t>ctsantaclara@ebix.com</w:t>
      </w:r>
    </w:p>
    <w:p w14:paraId="7ACEBDA7" w14:textId="77777777" w:rsidR="00237410" w:rsidRPr="0076513B" w:rsidRDefault="00237410" w:rsidP="00237410">
      <w:pPr>
        <w:pStyle w:val="HeadingE1"/>
        <w:numPr>
          <w:ilvl w:val="0"/>
          <w:numId w:val="2"/>
        </w:numPr>
        <w:rPr>
          <w:szCs w:val="24"/>
        </w:rPr>
      </w:pPr>
      <w:r w:rsidRPr="0076513B">
        <w:rPr>
          <w:szCs w:val="24"/>
        </w:rPr>
        <w:t>QUALIFYING INSURERS</w:t>
      </w:r>
    </w:p>
    <w:p w14:paraId="684EBB42" w14:textId="7346A856" w:rsidR="00237410" w:rsidRPr="0076513B" w:rsidRDefault="00237410" w:rsidP="00237410">
      <w:pPr>
        <w:pStyle w:val="Body1"/>
        <w:rPr>
          <w:szCs w:val="24"/>
        </w:rPr>
      </w:pPr>
      <w:r w:rsidRPr="0076513B">
        <w:rPr>
          <w:szCs w:val="24"/>
        </w:rPr>
        <w:t xml:space="preserve">All of the insurance companies providing insurance for </w:t>
      </w:r>
      <w:r w:rsidR="008C331C">
        <w:rPr>
          <w:szCs w:val="24"/>
        </w:rPr>
        <w:t>Consultant</w:t>
      </w:r>
      <w:r w:rsidRPr="0076513B">
        <w:rPr>
          <w:szCs w:val="24"/>
        </w:rPr>
        <w:t xml:space="preserve"> shall have, and provide written proof of, an A. M. Best rating of at least A minus 6 (A- VI) or shall be an insurance company of equal financial stability that is approved by the City or its insurance compliance representatives.</w:t>
      </w:r>
    </w:p>
    <w:p w14:paraId="0980D5DB" w14:textId="77777777" w:rsidR="00237410" w:rsidRPr="00C757D1" w:rsidRDefault="00237410" w:rsidP="00C757D1">
      <w:pPr>
        <w:pStyle w:val="Note"/>
      </w:pPr>
    </w:p>
    <w:p w14:paraId="7D922A1E" w14:textId="77777777" w:rsidR="00170E63" w:rsidRDefault="00170E63" w:rsidP="001B0148">
      <w:pPr>
        <w:pStyle w:val="HeadingE3"/>
        <w:numPr>
          <w:ilvl w:val="0"/>
          <w:numId w:val="0"/>
        </w:numPr>
        <w:rPr>
          <w:szCs w:val="24"/>
          <w:highlight w:val="cyan"/>
        </w:rPr>
      </w:pPr>
    </w:p>
    <w:p w14:paraId="6B66AEF8" w14:textId="77777777" w:rsidR="00024AFD" w:rsidRDefault="00024AFD" w:rsidP="001B0148">
      <w:pPr>
        <w:pStyle w:val="HeadingE3"/>
        <w:numPr>
          <w:ilvl w:val="0"/>
          <w:numId w:val="0"/>
        </w:numPr>
        <w:rPr>
          <w:szCs w:val="24"/>
          <w:highlight w:val="cyan"/>
        </w:rPr>
        <w:sectPr w:rsidR="00024AFD" w:rsidSect="00855B11">
          <w:footerReference w:type="default" r:id="rId12"/>
          <w:pgSz w:w="12240" w:h="15840" w:code="1"/>
          <w:pgMar w:top="1440" w:right="1440" w:bottom="1440" w:left="1440" w:header="720" w:footer="720" w:gutter="0"/>
          <w:pgNumType w:start="1"/>
          <w:cols w:space="720"/>
          <w:docGrid w:linePitch="360"/>
        </w:sectPr>
      </w:pPr>
    </w:p>
    <w:p w14:paraId="5D534A6A" w14:textId="55591B87" w:rsidR="00A51662" w:rsidRDefault="00A51662" w:rsidP="00C757D1">
      <w:pPr>
        <w:pStyle w:val="Title"/>
      </w:pPr>
      <w:r w:rsidRPr="00C757D1">
        <w:lastRenderedPageBreak/>
        <w:t>EXHIBIT D</w:t>
      </w:r>
      <w:r w:rsidR="00D729A8">
        <w:t xml:space="preserve"> - </w:t>
      </w:r>
      <w:r w:rsidR="00237410">
        <w:t>TASK ORDER FORM</w:t>
      </w:r>
    </w:p>
    <w:p w14:paraId="0714C5AE" w14:textId="77777777" w:rsidR="00D729A8" w:rsidRPr="00CE00CA" w:rsidRDefault="00D729A8" w:rsidP="00D729A8">
      <w:pPr>
        <w:pStyle w:val="Header"/>
        <w:tabs>
          <w:tab w:val="left" w:pos="720"/>
        </w:tabs>
        <w:rPr>
          <w:sz w:val="20"/>
        </w:rPr>
      </w:pPr>
    </w:p>
    <w:p w14:paraId="42F05D88" w14:textId="77777777" w:rsidR="00D729A8" w:rsidRPr="00FE5291" w:rsidRDefault="00D729A8" w:rsidP="00D729A8">
      <w:pPr>
        <w:pStyle w:val="Header"/>
        <w:tabs>
          <w:tab w:val="left" w:pos="720"/>
        </w:tabs>
        <w:jc w:val="center"/>
        <w:rPr>
          <w:b/>
          <w:sz w:val="20"/>
        </w:rPr>
      </w:pPr>
    </w:p>
    <w:p w14:paraId="1A410286" w14:textId="77777777" w:rsidR="00D729A8" w:rsidRPr="00B06746" w:rsidRDefault="00D729A8" w:rsidP="00D729A8">
      <w:pPr>
        <w:pStyle w:val="Header"/>
        <w:jc w:val="center"/>
        <w:rPr>
          <w:b/>
          <w:sz w:val="20"/>
        </w:rPr>
      </w:pPr>
      <w:r w:rsidRPr="00FF6C3A">
        <w:rPr>
          <w:b/>
          <w:sz w:val="20"/>
        </w:rPr>
        <w:t>Cover Page</w:t>
      </w:r>
    </w:p>
    <w:p w14:paraId="4B0A9988" w14:textId="77777777" w:rsidR="00D729A8" w:rsidRPr="00FE5291" w:rsidRDefault="00D729A8" w:rsidP="00D729A8">
      <w:pPr>
        <w:pStyle w:val="Header"/>
        <w:jc w:val="center"/>
        <w:rPr>
          <w:sz w:val="20"/>
        </w:rPr>
      </w:pPr>
    </w:p>
    <w:tbl>
      <w:tblPr>
        <w:tblW w:w="10260" w:type="dxa"/>
        <w:tblInd w:w="108" w:type="dxa"/>
        <w:tblLayout w:type="fixed"/>
        <w:tblLook w:val="01E0" w:firstRow="1" w:lastRow="1" w:firstColumn="1" w:lastColumn="1" w:noHBand="0" w:noVBand="0"/>
      </w:tblPr>
      <w:tblGrid>
        <w:gridCol w:w="540"/>
        <w:gridCol w:w="2880"/>
        <w:gridCol w:w="4680"/>
        <w:gridCol w:w="180"/>
        <w:gridCol w:w="360"/>
        <w:gridCol w:w="180"/>
        <w:gridCol w:w="1440"/>
      </w:tblGrid>
      <w:tr w:rsidR="00D729A8" w:rsidRPr="00533513" w14:paraId="2F0AC5B9"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70B0E1DA" w14:textId="77777777" w:rsidR="00D729A8" w:rsidRPr="00533513" w:rsidRDefault="00D729A8" w:rsidP="004D7CC9">
            <w:pPr>
              <w:spacing w:before="120" w:after="120"/>
              <w:rPr>
                <w:b/>
                <w:sz w:val="20"/>
              </w:rPr>
            </w:pPr>
            <w:bookmarkStart w:id="3" w:name="Text27"/>
            <w:r>
              <w:rPr>
                <w:b/>
                <w:sz w:val="20"/>
              </w:rPr>
              <w:t>1</w:t>
            </w:r>
            <w:r w:rsidRPr="00533513">
              <w:rPr>
                <w:b/>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4CD5542B" w14:textId="77777777" w:rsidR="00D729A8" w:rsidRPr="00533513" w:rsidRDefault="00D729A8" w:rsidP="004D7CC9">
            <w:pPr>
              <w:spacing w:before="120" w:after="120"/>
              <w:rPr>
                <w:sz w:val="20"/>
              </w:rPr>
            </w:pPr>
            <w:r w:rsidRPr="00533513">
              <w:rPr>
                <w:sz w:val="20"/>
              </w:rPr>
              <w:t xml:space="preserve">Approved </w:t>
            </w:r>
            <w:r>
              <w:rPr>
                <w:sz w:val="20"/>
              </w:rPr>
              <w:t xml:space="preserve">Task </w:t>
            </w:r>
            <w:r w:rsidRPr="00533513">
              <w:rPr>
                <w:sz w:val="20"/>
              </w:rPr>
              <w:t>Order No</w:t>
            </w:r>
            <w:r>
              <w:rPr>
                <w:sz w:val="20"/>
              </w:rPr>
              <w:t xml:space="preserve">.: </w:t>
            </w:r>
          </w:p>
        </w:tc>
      </w:tr>
      <w:tr w:rsidR="00D729A8" w:rsidRPr="00533513" w14:paraId="0CF8BE8C"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4B50045A" w14:textId="77777777" w:rsidR="00D729A8" w:rsidRPr="00533513" w:rsidRDefault="00D729A8" w:rsidP="004D7CC9">
            <w:pPr>
              <w:spacing w:before="120" w:after="120"/>
              <w:rPr>
                <w:b/>
                <w:sz w:val="20"/>
              </w:rPr>
            </w:pPr>
            <w:r>
              <w:rPr>
                <w:b/>
                <w:sz w:val="20"/>
              </w:rPr>
              <w:t>2</w:t>
            </w:r>
            <w:r w:rsidRPr="00533513">
              <w:rPr>
                <w:b/>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57C3C8BC" w14:textId="77777777" w:rsidR="00D729A8" w:rsidRPr="00533513" w:rsidRDefault="00D729A8" w:rsidP="004D7CC9">
            <w:pPr>
              <w:spacing w:before="120" w:after="120"/>
              <w:rPr>
                <w:sz w:val="20"/>
              </w:rPr>
            </w:pPr>
            <w:r>
              <w:rPr>
                <w:sz w:val="20"/>
              </w:rPr>
              <w:t xml:space="preserve">Consultant’s </w:t>
            </w:r>
            <w:r w:rsidRPr="00533513">
              <w:rPr>
                <w:sz w:val="20"/>
              </w:rPr>
              <w:t xml:space="preserve">Name:  </w:t>
            </w:r>
          </w:p>
        </w:tc>
      </w:tr>
      <w:bookmarkEnd w:id="3"/>
      <w:tr w:rsidR="00D729A8" w:rsidRPr="00533513" w14:paraId="5C3596B0"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3DB2CA11" w14:textId="6F201322" w:rsidR="00D729A8" w:rsidRPr="00533513" w:rsidRDefault="000A4FDE" w:rsidP="004D7CC9">
            <w:pPr>
              <w:spacing w:before="120" w:after="120"/>
              <w:ind w:right="-108"/>
              <w:rPr>
                <w:caps/>
                <w:sz w:val="20"/>
              </w:rPr>
            </w:pPr>
            <w:r>
              <w:rPr>
                <w:b/>
                <w:caps/>
                <w:sz w:val="20"/>
              </w:rPr>
              <w:t>3</w:t>
            </w:r>
            <w:r w:rsidR="00D729A8" w:rsidRPr="00533513">
              <w:rPr>
                <w:b/>
                <w:caps/>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0EFEB36A" w14:textId="77777777" w:rsidR="00D729A8" w:rsidRPr="00533513" w:rsidRDefault="00D729A8" w:rsidP="004D7CC9">
            <w:pPr>
              <w:spacing w:before="120" w:after="120"/>
              <w:rPr>
                <w:sz w:val="20"/>
              </w:rPr>
            </w:pPr>
            <w:r w:rsidRPr="00533513">
              <w:rPr>
                <w:sz w:val="20"/>
              </w:rPr>
              <w:t xml:space="preserve">Project Name:  </w:t>
            </w:r>
          </w:p>
        </w:tc>
      </w:tr>
      <w:tr w:rsidR="00D729A8" w:rsidRPr="00533513" w14:paraId="2487DB7E" w14:textId="77777777" w:rsidTr="004D7CC9">
        <w:trPr>
          <w:trHeight w:val="510"/>
        </w:trPr>
        <w:tc>
          <w:tcPr>
            <w:tcW w:w="540" w:type="dxa"/>
            <w:tcBorders>
              <w:top w:val="single" w:sz="4" w:space="0" w:color="auto"/>
              <w:left w:val="single" w:sz="4" w:space="0" w:color="auto"/>
              <w:bottom w:val="single" w:sz="4" w:space="0" w:color="auto"/>
              <w:right w:val="single" w:sz="4" w:space="0" w:color="auto"/>
            </w:tcBorders>
            <w:shd w:val="clear" w:color="auto" w:fill="auto"/>
          </w:tcPr>
          <w:p w14:paraId="0EE2CC16" w14:textId="3B276029" w:rsidR="00D729A8" w:rsidRPr="00533513" w:rsidRDefault="000A4FDE" w:rsidP="004D7CC9">
            <w:pPr>
              <w:spacing w:before="120" w:after="120"/>
              <w:rPr>
                <w:b/>
                <w:sz w:val="20"/>
              </w:rPr>
            </w:pPr>
            <w:r>
              <w:rPr>
                <w:b/>
                <w:sz w:val="20"/>
              </w:rPr>
              <w:t>4</w:t>
            </w:r>
            <w:r w:rsidR="00D729A8" w:rsidRPr="00533513">
              <w:rPr>
                <w:b/>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2DBC1BEB" w14:textId="77777777" w:rsidR="00D729A8" w:rsidRPr="00533513" w:rsidRDefault="00D729A8" w:rsidP="004D7CC9">
            <w:pPr>
              <w:spacing w:before="120" w:after="120"/>
              <w:rPr>
                <w:sz w:val="20"/>
              </w:rPr>
            </w:pPr>
            <w:r w:rsidRPr="00533513">
              <w:rPr>
                <w:sz w:val="20"/>
              </w:rPr>
              <w:t xml:space="preserve">Project Location: </w:t>
            </w:r>
          </w:p>
        </w:tc>
      </w:tr>
      <w:tr w:rsidR="00D729A8" w:rsidRPr="00533513" w14:paraId="38B90FE2" w14:textId="77777777" w:rsidTr="004D7CC9">
        <w:trPr>
          <w:trHeight w:val="510"/>
        </w:trPr>
        <w:tc>
          <w:tcPr>
            <w:tcW w:w="540" w:type="dxa"/>
            <w:tcBorders>
              <w:top w:val="single" w:sz="4" w:space="0" w:color="auto"/>
              <w:left w:val="single" w:sz="4" w:space="0" w:color="auto"/>
              <w:bottom w:val="single" w:sz="4" w:space="0" w:color="auto"/>
              <w:right w:val="single" w:sz="4" w:space="0" w:color="auto"/>
            </w:tcBorders>
            <w:shd w:val="clear" w:color="auto" w:fill="auto"/>
          </w:tcPr>
          <w:p w14:paraId="0AFC3171" w14:textId="637CE746" w:rsidR="00D729A8" w:rsidRPr="00533513" w:rsidRDefault="000A4FDE" w:rsidP="004D7CC9">
            <w:pPr>
              <w:spacing w:before="120" w:after="120"/>
              <w:rPr>
                <w:b/>
                <w:sz w:val="20"/>
              </w:rPr>
            </w:pPr>
            <w:r>
              <w:rPr>
                <w:b/>
                <w:sz w:val="20"/>
              </w:rPr>
              <w:t>5</w:t>
            </w:r>
            <w:r w:rsidR="00D729A8" w:rsidRPr="00533513">
              <w:rPr>
                <w:b/>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0801662A" w14:textId="77777777" w:rsidR="00D729A8" w:rsidRPr="00533513" w:rsidRDefault="00D729A8" w:rsidP="004D7CC9">
            <w:pPr>
              <w:spacing w:before="120" w:after="120"/>
              <w:rPr>
                <w:sz w:val="20"/>
              </w:rPr>
            </w:pPr>
            <w:r w:rsidRPr="00533513">
              <w:rPr>
                <w:sz w:val="20"/>
              </w:rPr>
              <w:t xml:space="preserve">The </w:t>
            </w:r>
            <w:r>
              <w:rPr>
                <w:sz w:val="20"/>
              </w:rPr>
              <w:t>Consultant</w:t>
            </w:r>
            <w:r w:rsidRPr="00533513">
              <w:rPr>
                <w:sz w:val="20"/>
              </w:rPr>
              <w:t xml:space="preserve"> and the City will implement this Approved </w:t>
            </w:r>
            <w:r>
              <w:rPr>
                <w:sz w:val="20"/>
              </w:rPr>
              <w:t>Task</w:t>
            </w:r>
            <w:r w:rsidRPr="00533513">
              <w:rPr>
                <w:sz w:val="20"/>
              </w:rPr>
              <w:t xml:space="preserve"> Order in accordance with the</w:t>
            </w:r>
            <w:r>
              <w:rPr>
                <w:sz w:val="20"/>
              </w:rPr>
              <w:t xml:space="preserve"> executed </w:t>
            </w:r>
            <w:r w:rsidRPr="00533513">
              <w:rPr>
                <w:sz w:val="20"/>
              </w:rPr>
              <w:t>Agreement, this cover page and Attachments “A” (Tasks), “B” (</w:t>
            </w:r>
            <w:r>
              <w:rPr>
                <w:sz w:val="20"/>
              </w:rPr>
              <w:t>Project Staffing</w:t>
            </w:r>
            <w:r w:rsidRPr="00533513">
              <w:rPr>
                <w:sz w:val="20"/>
              </w:rPr>
              <w:t xml:space="preserve">), </w:t>
            </w:r>
            <w:r>
              <w:rPr>
                <w:sz w:val="20"/>
              </w:rPr>
              <w:t xml:space="preserve">and </w:t>
            </w:r>
            <w:r w:rsidRPr="00533513">
              <w:rPr>
                <w:sz w:val="20"/>
              </w:rPr>
              <w:t xml:space="preserve">“C” (Compensation Table), which are incorporated herein by references.  </w:t>
            </w:r>
          </w:p>
        </w:tc>
      </w:tr>
      <w:tr w:rsidR="00D729A8" w:rsidRPr="00533513" w14:paraId="5D3683C9"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2EA3148A" w14:textId="17E9CDCA" w:rsidR="00D729A8" w:rsidRPr="00533513" w:rsidRDefault="000A4FDE" w:rsidP="004D7CC9">
            <w:pPr>
              <w:spacing w:before="120" w:after="120"/>
              <w:rPr>
                <w:b/>
                <w:caps/>
                <w:sz w:val="20"/>
              </w:rPr>
            </w:pPr>
            <w:r>
              <w:rPr>
                <w:b/>
                <w:caps/>
                <w:sz w:val="20"/>
              </w:rPr>
              <w:t>6</w:t>
            </w:r>
            <w:r w:rsidR="00D729A8" w:rsidRPr="00533513">
              <w:rPr>
                <w:b/>
                <w:caps/>
                <w:sz w:val="20"/>
              </w:rPr>
              <w:t>.</w:t>
            </w:r>
          </w:p>
        </w:tc>
        <w:tc>
          <w:tcPr>
            <w:tcW w:w="9720" w:type="dxa"/>
            <w:gridSpan w:val="6"/>
            <w:tcBorders>
              <w:top w:val="single" w:sz="4" w:space="0" w:color="auto"/>
              <w:left w:val="single" w:sz="4" w:space="0" w:color="auto"/>
              <w:bottom w:val="single" w:sz="4" w:space="0" w:color="auto"/>
              <w:right w:val="single" w:sz="4" w:space="0" w:color="auto"/>
            </w:tcBorders>
            <w:shd w:val="clear" w:color="auto" w:fill="auto"/>
          </w:tcPr>
          <w:p w14:paraId="4157B7E4" w14:textId="77777777" w:rsidR="00D729A8" w:rsidRPr="00533513" w:rsidRDefault="00D729A8" w:rsidP="004D7CC9">
            <w:pPr>
              <w:spacing w:before="120" w:after="120"/>
              <w:rPr>
                <w:caps/>
                <w:sz w:val="20"/>
              </w:rPr>
            </w:pPr>
            <w:r w:rsidRPr="00533513">
              <w:rPr>
                <w:sz w:val="20"/>
              </w:rPr>
              <w:t>Budget/Fiscal:</w:t>
            </w:r>
          </w:p>
        </w:tc>
      </w:tr>
      <w:tr w:rsidR="00D729A8" w:rsidRPr="00533513" w14:paraId="6DC41A2A"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0F6AADAF" w14:textId="77777777" w:rsidR="00D729A8" w:rsidRPr="00533513" w:rsidRDefault="00D729A8" w:rsidP="004D7CC9">
            <w:pPr>
              <w:spacing w:before="120" w:after="120"/>
              <w:rPr>
                <w:b/>
                <w:sz w:val="20"/>
              </w:rPr>
            </w:pPr>
          </w:p>
        </w:tc>
        <w:tc>
          <w:tcPr>
            <w:tcW w:w="7740" w:type="dxa"/>
            <w:gridSpan w:val="3"/>
            <w:tcBorders>
              <w:top w:val="single" w:sz="4" w:space="0" w:color="auto"/>
              <w:left w:val="single" w:sz="4" w:space="0" w:color="auto"/>
              <w:bottom w:val="single" w:sz="4" w:space="0" w:color="auto"/>
              <w:right w:val="single" w:sz="4" w:space="0" w:color="auto"/>
            </w:tcBorders>
            <w:shd w:val="clear" w:color="auto" w:fill="auto"/>
          </w:tcPr>
          <w:p w14:paraId="0A95C920" w14:textId="77777777" w:rsidR="00D729A8" w:rsidRPr="00533513" w:rsidRDefault="00D729A8" w:rsidP="004D7CC9">
            <w:pPr>
              <w:tabs>
                <w:tab w:val="left" w:pos="252"/>
              </w:tabs>
              <w:spacing w:before="120" w:after="120"/>
              <w:rPr>
                <w:sz w:val="20"/>
              </w:rPr>
            </w:pPr>
            <w:r w:rsidRPr="00533513">
              <w:rPr>
                <w:sz w:val="20"/>
              </w:rPr>
              <w:t>a.</w:t>
            </w:r>
            <w:r w:rsidRPr="00533513">
              <w:rPr>
                <w:sz w:val="20"/>
              </w:rPr>
              <w:tab/>
            </w:r>
            <w:r>
              <w:rPr>
                <w:sz w:val="20"/>
              </w:rPr>
              <w:t>Previously Approved Compensation for Task Orders XX-XX</w:t>
            </w:r>
            <w:r w:rsidRPr="00533513">
              <w:rPr>
                <w:sz w:val="20"/>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auto"/>
          </w:tcPr>
          <w:p w14:paraId="2F518D18" w14:textId="77777777" w:rsidR="00D729A8" w:rsidRPr="00533513" w:rsidRDefault="00D729A8" w:rsidP="004D7CC9">
            <w:pPr>
              <w:spacing w:before="120" w:after="120"/>
              <w:rPr>
                <w:sz w:val="20"/>
              </w:rPr>
            </w:pPr>
            <w:r w:rsidRPr="00533513">
              <w:rPr>
                <w:sz w:val="20"/>
              </w:rPr>
              <w:t>$</w:t>
            </w:r>
          </w:p>
        </w:tc>
        <w:tc>
          <w:tcPr>
            <w:tcW w:w="1620" w:type="dxa"/>
            <w:gridSpan w:val="2"/>
            <w:tcBorders>
              <w:top w:val="single" w:sz="4" w:space="0" w:color="auto"/>
              <w:left w:val="single" w:sz="4" w:space="0" w:color="auto"/>
              <w:bottom w:val="single" w:sz="4" w:space="0" w:color="auto"/>
              <w:right w:val="single" w:sz="4" w:space="0" w:color="auto"/>
            </w:tcBorders>
            <w:shd w:val="clear" w:color="auto" w:fill="CCCCCC"/>
          </w:tcPr>
          <w:p w14:paraId="669E9B99" w14:textId="77777777" w:rsidR="00D729A8" w:rsidRPr="00533513" w:rsidRDefault="00D729A8" w:rsidP="004D7CC9">
            <w:pPr>
              <w:spacing w:before="120" w:after="120"/>
              <w:jc w:val="right"/>
              <w:rPr>
                <w:sz w:val="20"/>
              </w:rPr>
            </w:pPr>
          </w:p>
        </w:tc>
      </w:tr>
      <w:tr w:rsidR="00D729A8" w:rsidRPr="00533513" w14:paraId="49BD1850"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172CB871" w14:textId="77777777" w:rsidR="00D729A8" w:rsidRPr="00533513" w:rsidRDefault="00D729A8" w:rsidP="004D7CC9">
            <w:pPr>
              <w:spacing w:before="120" w:after="120"/>
              <w:rPr>
                <w:b/>
                <w:sz w:val="20"/>
              </w:rPr>
            </w:pPr>
          </w:p>
        </w:tc>
        <w:tc>
          <w:tcPr>
            <w:tcW w:w="7740" w:type="dxa"/>
            <w:gridSpan w:val="3"/>
            <w:tcBorders>
              <w:top w:val="single" w:sz="4" w:space="0" w:color="auto"/>
              <w:left w:val="single" w:sz="4" w:space="0" w:color="auto"/>
              <w:bottom w:val="single" w:sz="4" w:space="0" w:color="auto"/>
              <w:right w:val="single" w:sz="4" w:space="0" w:color="auto"/>
            </w:tcBorders>
            <w:shd w:val="clear" w:color="auto" w:fill="auto"/>
          </w:tcPr>
          <w:p w14:paraId="29AC9235" w14:textId="77777777" w:rsidR="00D729A8" w:rsidRPr="00533513" w:rsidRDefault="00D729A8" w:rsidP="004D7CC9">
            <w:pPr>
              <w:tabs>
                <w:tab w:val="left" w:pos="252"/>
              </w:tabs>
              <w:spacing w:before="120" w:after="120"/>
              <w:rPr>
                <w:sz w:val="20"/>
              </w:rPr>
            </w:pPr>
            <w:r w:rsidRPr="00533513">
              <w:rPr>
                <w:sz w:val="20"/>
              </w:rPr>
              <w:t>b.</w:t>
            </w:r>
            <w:r w:rsidRPr="00533513">
              <w:rPr>
                <w:sz w:val="20"/>
              </w:rPr>
              <w:tab/>
            </w:r>
            <w:r w:rsidRPr="00CD07D6">
              <w:rPr>
                <w:sz w:val="20"/>
              </w:rPr>
              <w:t>Maximum Task Order Compensation for this Approved Task Order:</w:t>
            </w:r>
          </w:p>
        </w:tc>
        <w:tc>
          <w:tcPr>
            <w:tcW w:w="360" w:type="dxa"/>
            <w:tcBorders>
              <w:top w:val="single" w:sz="4" w:space="0" w:color="auto"/>
              <w:left w:val="single" w:sz="4" w:space="0" w:color="auto"/>
              <w:bottom w:val="single" w:sz="4" w:space="0" w:color="auto"/>
              <w:right w:val="single" w:sz="4" w:space="0" w:color="auto"/>
            </w:tcBorders>
            <w:shd w:val="clear" w:color="auto" w:fill="auto"/>
          </w:tcPr>
          <w:p w14:paraId="5C71B5D9" w14:textId="77777777" w:rsidR="00D729A8" w:rsidRPr="00533513" w:rsidRDefault="00D729A8" w:rsidP="004D7CC9">
            <w:pPr>
              <w:spacing w:before="120" w:after="120"/>
              <w:rPr>
                <w:sz w:val="20"/>
              </w:rPr>
            </w:pPr>
            <w:r w:rsidRPr="00533513">
              <w:rPr>
                <w:sz w:val="20"/>
              </w:rPr>
              <w:t>$</w:t>
            </w:r>
          </w:p>
        </w:tc>
        <w:tc>
          <w:tcPr>
            <w:tcW w:w="1620" w:type="dxa"/>
            <w:gridSpan w:val="2"/>
            <w:tcBorders>
              <w:top w:val="single" w:sz="4" w:space="0" w:color="auto"/>
              <w:left w:val="single" w:sz="4" w:space="0" w:color="auto"/>
              <w:bottom w:val="single" w:sz="4" w:space="0" w:color="auto"/>
              <w:right w:val="single" w:sz="4" w:space="0" w:color="auto"/>
            </w:tcBorders>
            <w:shd w:val="clear" w:color="auto" w:fill="CCCCCC"/>
          </w:tcPr>
          <w:p w14:paraId="115A2153" w14:textId="77777777" w:rsidR="00D729A8" w:rsidRPr="00533513" w:rsidRDefault="00D729A8" w:rsidP="004D7CC9">
            <w:pPr>
              <w:spacing w:before="120" w:after="120"/>
              <w:jc w:val="right"/>
              <w:rPr>
                <w:sz w:val="20"/>
              </w:rPr>
            </w:pPr>
          </w:p>
        </w:tc>
      </w:tr>
      <w:tr w:rsidR="00D729A8" w:rsidRPr="00533513" w14:paraId="0C0D373A"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765A8083" w14:textId="77777777" w:rsidR="00D729A8" w:rsidRPr="00533513" w:rsidRDefault="00D729A8" w:rsidP="004D7CC9">
            <w:pPr>
              <w:spacing w:before="120" w:after="120"/>
              <w:rPr>
                <w:sz w:val="20"/>
              </w:rPr>
            </w:pPr>
          </w:p>
        </w:tc>
        <w:tc>
          <w:tcPr>
            <w:tcW w:w="7740" w:type="dxa"/>
            <w:gridSpan w:val="3"/>
            <w:tcBorders>
              <w:top w:val="single" w:sz="4" w:space="0" w:color="auto"/>
              <w:left w:val="single" w:sz="4" w:space="0" w:color="auto"/>
              <w:bottom w:val="single" w:sz="4" w:space="0" w:color="auto"/>
              <w:right w:val="single" w:sz="4" w:space="0" w:color="auto"/>
            </w:tcBorders>
            <w:shd w:val="clear" w:color="auto" w:fill="auto"/>
          </w:tcPr>
          <w:p w14:paraId="09011E6D" w14:textId="72931177" w:rsidR="00D729A8" w:rsidRPr="00533513" w:rsidRDefault="00D729A8" w:rsidP="004D7CC9">
            <w:pPr>
              <w:tabs>
                <w:tab w:val="left" w:pos="252"/>
              </w:tabs>
              <w:spacing w:before="120" w:after="120"/>
              <w:rPr>
                <w:b/>
                <w:sz w:val="20"/>
              </w:rPr>
            </w:pPr>
            <w:r w:rsidRPr="00533513">
              <w:rPr>
                <w:sz w:val="20"/>
              </w:rPr>
              <w:t>c.</w:t>
            </w:r>
            <w:r w:rsidRPr="00533513">
              <w:rPr>
                <w:sz w:val="20"/>
              </w:rPr>
              <w:tab/>
            </w:r>
            <w:r>
              <w:rPr>
                <w:sz w:val="20"/>
              </w:rPr>
              <w:t>Total Approved Compensation for Task Orders (XX-XX)</w:t>
            </w:r>
            <w:r w:rsidRPr="00533513">
              <w:rPr>
                <w:sz w:val="20"/>
              </w:rPr>
              <w:t xml:space="preserve"> (</w:t>
            </w:r>
            <w:r w:rsidR="000A4FDE">
              <w:rPr>
                <w:sz w:val="20"/>
              </w:rPr>
              <w:t>6</w:t>
            </w:r>
            <w:r w:rsidRPr="00533513">
              <w:rPr>
                <w:sz w:val="20"/>
              </w:rPr>
              <w:t xml:space="preserve">.a </w:t>
            </w:r>
            <w:r>
              <w:rPr>
                <w:sz w:val="20"/>
              </w:rPr>
              <w:t>+</w:t>
            </w:r>
            <w:r w:rsidRPr="00533513">
              <w:rPr>
                <w:sz w:val="20"/>
              </w:rPr>
              <w:t xml:space="preserve"> </w:t>
            </w:r>
            <w:r w:rsidR="000A4FDE">
              <w:rPr>
                <w:sz w:val="20"/>
              </w:rPr>
              <w:t>6</w:t>
            </w:r>
            <w:r w:rsidRPr="00533513">
              <w:rPr>
                <w:sz w:val="20"/>
              </w:rPr>
              <w:t>.b):</w:t>
            </w:r>
          </w:p>
        </w:tc>
        <w:tc>
          <w:tcPr>
            <w:tcW w:w="360" w:type="dxa"/>
            <w:tcBorders>
              <w:top w:val="single" w:sz="4" w:space="0" w:color="auto"/>
              <w:left w:val="single" w:sz="4" w:space="0" w:color="auto"/>
              <w:bottom w:val="single" w:sz="4" w:space="0" w:color="auto"/>
              <w:right w:val="single" w:sz="4" w:space="0" w:color="auto"/>
            </w:tcBorders>
            <w:shd w:val="clear" w:color="auto" w:fill="auto"/>
          </w:tcPr>
          <w:p w14:paraId="0AF8E064" w14:textId="77777777" w:rsidR="00D729A8" w:rsidRPr="00533513" w:rsidRDefault="00D729A8" w:rsidP="004D7CC9">
            <w:pPr>
              <w:spacing w:before="120" w:after="120"/>
              <w:rPr>
                <w:sz w:val="20"/>
              </w:rPr>
            </w:pPr>
            <w:r w:rsidRPr="00533513">
              <w:rPr>
                <w:sz w:val="20"/>
              </w:rPr>
              <w:t>$</w:t>
            </w:r>
          </w:p>
        </w:tc>
        <w:tc>
          <w:tcPr>
            <w:tcW w:w="1620" w:type="dxa"/>
            <w:gridSpan w:val="2"/>
            <w:tcBorders>
              <w:top w:val="single" w:sz="4" w:space="0" w:color="auto"/>
              <w:left w:val="single" w:sz="4" w:space="0" w:color="auto"/>
              <w:bottom w:val="single" w:sz="4" w:space="0" w:color="auto"/>
              <w:right w:val="single" w:sz="4" w:space="0" w:color="auto"/>
            </w:tcBorders>
            <w:shd w:val="clear" w:color="auto" w:fill="CCCCCC"/>
          </w:tcPr>
          <w:p w14:paraId="08C516ED" w14:textId="77777777" w:rsidR="00D729A8" w:rsidRPr="00533513" w:rsidRDefault="00D729A8" w:rsidP="004D7CC9">
            <w:pPr>
              <w:spacing w:before="120" w:after="120"/>
              <w:jc w:val="right"/>
              <w:rPr>
                <w:sz w:val="20"/>
              </w:rPr>
            </w:pPr>
          </w:p>
        </w:tc>
      </w:tr>
      <w:tr w:rsidR="00D729A8" w:rsidRPr="00533513" w14:paraId="3907A324"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720C573A" w14:textId="4041F617" w:rsidR="00D729A8" w:rsidRPr="00533513" w:rsidRDefault="000A4FDE" w:rsidP="004D7CC9">
            <w:pPr>
              <w:tabs>
                <w:tab w:val="left" w:pos="0"/>
              </w:tabs>
              <w:spacing w:before="360"/>
              <w:rPr>
                <w:b/>
                <w:sz w:val="20"/>
              </w:rPr>
            </w:pPr>
            <w:r>
              <w:rPr>
                <w:b/>
                <w:sz w:val="20"/>
              </w:rPr>
              <w:t>7</w:t>
            </w:r>
            <w:r w:rsidR="00D729A8" w:rsidRPr="00533513">
              <w:rPr>
                <w:b/>
                <w:sz w:val="20"/>
              </w:rPr>
              <w:t>.</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E7B3DE3" w14:textId="77777777" w:rsidR="00D729A8" w:rsidRPr="00533513" w:rsidRDefault="00D729A8" w:rsidP="004D7CC9">
            <w:pPr>
              <w:tabs>
                <w:tab w:val="left" w:pos="432"/>
              </w:tabs>
              <w:spacing w:before="360"/>
              <w:rPr>
                <w:b/>
                <w:sz w:val="20"/>
              </w:rPr>
            </w:pPr>
            <w:r>
              <w:rPr>
                <w:b/>
                <w:sz w:val="20"/>
              </w:rPr>
              <w:t>Department/Analyst</w:t>
            </w:r>
            <w:r w:rsidRPr="00533513">
              <w:rPr>
                <w:b/>
                <w:sz w:val="20"/>
              </w:rPr>
              <w:t xml:space="preserve"> Approval:</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9020402" w14:textId="77777777" w:rsidR="00D729A8" w:rsidRPr="00533513" w:rsidRDefault="00D729A8" w:rsidP="004D7CC9">
            <w:pPr>
              <w:pBdr>
                <w:bottom w:val="single" w:sz="12" w:space="1" w:color="auto"/>
              </w:pBdr>
              <w:tabs>
                <w:tab w:val="left" w:pos="432"/>
              </w:tabs>
              <w:spacing w:before="360"/>
              <w:rPr>
                <w:sz w:val="20"/>
              </w:rPr>
            </w:pPr>
          </w:p>
          <w:p w14:paraId="1D6092B3" w14:textId="77777777" w:rsidR="00D729A8" w:rsidRPr="00533513" w:rsidRDefault="00D729A8" w:rsidP="004D7CC9">
            <w:pPr>
              <w:tabs>
                <w:tab w:val="left" w:pos="432"/>
              </w:tabs>
              <w:rPr>
                <w:sz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tcPr>
          <w:p w14:paraId="1CE8ABEE" w14:textId="77777777" w:rsidR="00D729A8" w:rsidRPr="00533513" w:rsidRDefault="00D729A8" w:rsidP="004D7CC9">
            <w:pPr>
              <w:tabs>
                <w:tab w:val="left" w:pos="432"/>
              </w:tabs>
              <w:spacing w:before="360"/>
              <w:rPr>
                <w:sz w:val="20"/>
              </w:rPr>
            </w:pPr>
            <w:r w:rsidRPr="00533513">
              <w:rPr>
                <w:sz w:val="20"/>
              </w:rPr>
              <w:t>Date: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188734" w14:textId="77777777" w:rsidR="00D729A8" w:rsidRPr="00533513" w:rsidRDefault="00D729A8" w:rsidP="004D7CC9">
            <w:pPr>
              <w:tabs>
                <w:tab w:val="left" w:pos="432"/>
              </w:tabs>
              <w:spacing w:before="360"/>
              <w:rPr>
                <w:sz w:val="20"/>
              </w:rPr>
            </w:pPr>
            <w:r w:rsidRPr="00533513">
              <w:rPr>
                <w:sz w:val="20"/>
              </w:rPr>
              <w:t>__________</w:t>
            </w:r>
          </w:p>
        </w:tc>
      </w:tr>
      <w:tr w:rsidR="00D729A8" w:rsidRPr="00533513" w14:paraId="7BA3A908"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750A8054" w14:textId="0AB5FD17" w:rsidR="00D729A8" w:rsidRPr="00533513" w:rsidRDefault="000A4FDE" w:rsidP="004D7CC9">
            <w:pPr>
              <w:tabs>
                <w:tab w:val="left" w:pos="0"/>
              </w:tabs>
              <w:spacing w:before="120"/>
              <w:rPr>
                <w:b/>
                <w:sz w:val="20"/>
              </w:rPr>
            </w:pPr>
            <w:r>
              <w:rPr>
                <w:b/>
                <w:sz w:val="20"/>
              </w:rPr>
              <w:t>8</w:t>
            </w:r>
            <w:r w:rsidR="00D729A8" w:rsidRPr="00533513">
              <w:rPr>
                <w:b/>
                <w:sz w:val="20"/>
              </w:rPr>
              <w:t>.</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EEA1811" w14:textId="77777777" w:rsidR="00D729A8" w:rsidRPr="00533513" w:rsidRDefault="00D729A8" w:rsidP="004D7CC9">
            <w:pPr>
              <w:tabs>
                <w:tab w:val="left" w:pos="0"/>
                <w:tab w:val="left" w:pos="87"/>
              </w:tabs>
              <w:spacing w:before="120"/>
              <w:rPr>
                <w:b/>
                <w:sz w:val="20"/>
              </w:rPr>
            </w:pPr>
            <w:r>
              <w:rPr>
                <w:b/>
                <w:sz w:val="20"/>
              </w:rPr>
              <w:t>Consultant</w:t>
            </w:r>
            <w:r w:rsidRPr="00533513">
              <w:rPr>
                <w:b/>
                <w:sz w:val="20"/>
              </w:rPr>
              <w:t xml:space="preserve"> Approval:</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5AA2043" w14:textId="77777777" w:rsidR="00D729A8" w:rsidRPr="00533513" w:rsidRDefault="00D729A8" w:rsidP="004D7CC9">
            <w:pPr>
              <w:pBdr>
                <w:bottom w:val="single" w:sz="12" w:space="1" w:color="auto"/>
              </w:pBdr>
              <w:tabs>
                <w:tab w:val="left" w:pos="432"/>
              </w:tabs>
              <w:spacing w:before="120"/>
              <w:rPr>
                <w:sz w:val="20"/>
              </w:rPr>
            </w:pPr>
          </w:p>
          <w:p w14:paraId="4AA48D3F" w14:textId="77777777" w:rsidR="00D729A8" w:rsidRPr="00533513" w:rsidRDefault="00D729A8" w:rsidP="004D7CC9">
            <w:pPr>
              <w:tabs>
                <w:tab w:val="left" w:pos="432"/>
              </w:tabs>
              <w:rPr>
                <w:sz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tcPr>
          <w:p w14:paraId="25CB7ABC" w14:textId="77777777" w:rsidR="00D729A8" w:rsidRPr="00533513" w:rsidRDefault="00D729A8" w:rsidP="004D7CC9">
            <w:pPr>
              <w:tabs>
                <w:tab w:val="left" w:pos="432"/>
              </w:tabs>
              <w:spacing w:before="120"/>
              <w:rPr>
                <w:sz w:val="20"/>
              </w:rPr>
            </w:pPr>
            <w:r w:rsidRPr="00533513">
              <w:rPr>
                <w:sz w:val="20"/>
              </w:rPr>
              <w:t>Date: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3057C4" w14:textId="77777777" w:rsidR="00D729A8" w:rsidRPr="00533513" w:rsidRDefault="00D729A8" w:rsidP="004D7CC9">
            <w:pPr>
              <w:tabs>
                <w:tab w:val="left" w:pos="432"/>
              </w:tabs>
              <w:spacing w:before="120"/>
              <w:rPr>
                <w:sz w:val="20"/>
              </w:rPr>
            </w:pPr>
            <w:r w:rsidRPr="00533513">
              <w:rPr>
                <w:sz w:val="20"/>
              </w:rPr>
              <w:t>__________</w:t>
            </w:r>
          </w:p>
        </w:tc>
      </w:tr>
      <w:tr w:rsidR="00D729A8" w:rsidRPr="00533513" w14:paraId="504BD4A9" w14:textId="77777777" w:rsidTr="004D7CC9">
        <w:tc>
          <w:tcPr>
            <w:tcW w:w="540" w:type="dxa"/>
            <w:tcBorders>
              <w:top w:val="single" w:sz="4" w:space="0" w:color="auto"/>
              <w:left w:val="single" w:sz="4" w:space="0" w:color="auto"/>
              <w:bottom w:val="single" w:sz="4" w:space="0" w:color="auto"/>
              <w:right w:val="single" w:sz="4" w:space="0" w:color="auto"/>
            </w:tcBorders>
            <w:shd w:val="clear" w:color="auto" w:fill="auto"/>
          </w:tcPr>
          <w:p w14:paraId="509885E6" w14:textId="779A2E6A" w:rsidR="00D729A8" w:rsidRPr="00533513" w:rsidRDefault="000A4FDE" w:rsidP="004D7CC9">
            <w:pPr>
              <w:tabs>
                <w:tab w:val="left" w:pos="0"/>
              </w:tabs>
              <w:spacing w:before="120"/>
              <w:rPr>
                <w:b/>
                <w:sz w:val="20"/>
              </w:rPr>
            </w:pPr>
            <w:r>
              <w:rPr>
                <w:b/>
                <w:sz w:val="20"/>
              </w:rPr>
              <w:t>9</w:t>
            </w:r>
            <w:r w:rsidR="00D729A8">
              <w:rPr>
                <w:b/>
                <w:sz w:val="20"/>
              </w:rPr>
              <w:t>.</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655BB46" w14:textId="77777777" w:rsidR="00D729A8" w:rsidRDefault="00D729A8" w:rsidP="004D7CC9">
            <w:pPr>
              <w:tabs>
                <w:tab w:val="left" w:pos="0"/>
                <w:tab w:val="left" w:pos="87"/>
              </w:tabs>
              <w:spacing w:before="120"/>
              <w:rPr>
                <w:b/>
                <w:sz w:val="20"/>
              </w:rPr>
            </w:pPr>
            <w:r>
              <w:rPr>
                <w:b/>
                <w:sz w:val="20"/>
              </w:rPr>
              <w:t>Department Director Approval:</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21FE236E" w14:textId="77777777" w:rsidR="00D729A8" w:rsidRPr="00533513" w:rsidRDefault="00D729A8" w:rsidP="004D7CC9">
            <w:pPr>
              <w:pBdr>
                <w:bottom w:val="single" w:sz="12" w:space="1" w:color="auto"/>
              </w:pBdr>
              <w:tabs>
                <w:tab w:val="left" w:pos="432"/>
              </w:tabs>
              <w:spacing w:before="120"/>
              <w:rPr>
                <w:sz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auto"/>
          </w:tcPr>
          <w:p w14:paraId="2DA1F2E0" w14:textId="77777777" w:rsidR="00D729A8" w:rsidRPr="00533513" w:rsidRDefault="00D729A8" w:rsidP="004D7CC9">
            <w:pPr>
              <w:tabs>
                <w:tab w:val="left" w:pos="432"/>
              </w:tabs>
              <w:spacing w:before="120"/>
              <w:rPr>
                <w:sz w:val="20"/>
              </w:rPr>
            </w:pPr>
            <w:r w:rsidRPr="00533513">
              <w:rPr>
                <w:sz w:val="20"/>
              </w:rPr>
              <w:t>Date: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EF52E4" w14:textId="77777777" w:rsidR="00D729A8" w:rsidRPr="00533513" w:rsidRDefault="00D729A8" w:rsidP="004D7CC9">
            <w:pPr>
              <w:tabs>
                <w:tab w:val="left" w:pos="432"/>
              </w:tabs>
              <w:spacing w:before="120"/>
              <w:rPr>
                <w:sz w:val="20"/>
              </w:rPr>
            </w:pPr>
            <w:r w:rsidRPr="00533513">
              <w:rPr>
                <w:sz w:val="20"/>
              </w:rPr>
              <w:t>__________</w:t>
            </w:r>
          </w:p>
        </w:tc>
      </w:tr>
    </w:tbl>
    <w:p w14:paraId="082A3D73" w14:textId="77777777" w:rsidR="00D729A8" w:rsidRDefault="00D729A8" w:rsidP="00D729A8">
      <w:pPr>
        <w:tabs>
          <w:tab w:val="left" w:pos="540"/>
        </w:tabs>
        <w:spacing w:before="120"/>
        <w:sectPr w:rsidR="00D729A8" w:rsidSect="004D7CC9">
          <w:headerReference w:type="default" r:id="rId13"/>
          <w:footerReference w:type="default" r:id="rId14"/>
          <w:footerReference w:type="first" r:id="rId15"/>
          <w:pgSz w:w="12240" w:h="15840"/>
          <w:pgMar w:top="720" w:right="1080" w:bottom="720" w:left="1080" w:header="720" w:footer="158" w:gutter="0"/>
          <w:cols w:space="720"/>
          <w:titlePg/>
          <w:docGrid w:linePitch="360"/>
        </w:sectPr>
      </w:pPr>
    </w:p>
    <w:p w14:paraId="57842763" w14:textId="77777777" w:rsidR="00D729A8" w:rsidRDefault="00D729A8" w:rsidP="00D729A8">
      <w:pPr>
        <w:pStyle w:val="Title"/>
        <w:spacing w:after="240"/>
        <w:rPr>
          <w:sz w:val="28"/>
          <w:szCs w:val="28"/>
        </w:rPr>
      </w:pPr>
      <w:r>
        <w:rPr>
          <w:sz w:val="28"/>
          <w:szCs w:val="28"/>
        </w:rPr>
        <w:lastRenderedPageBreak/>
        <w:t>Attachment A:  Tasks</w:t>
      </w:r>
    </w:p>
    <w:p w14:paraId="03E7ED2A" w14:textId="77777777" w:rsidR="00D729A8" w:rsidRPr="000A4FDE" w:rsidRDefault="00D729A8" w:rsidP="00D729A8">
      <w:pPr>
        <w:pBdr>
          <w:bottom w:val="single" w:sz="12" w:space="1" w:color="auto"/>
        </w:pBdr>
        <w:spacing w:before="120" w:after="120"/>
        <w:rPr>
          <w:sz w:val="22"/>
          <w:szCs w:val="22"/>
        </w:rPr>
      </w:pPr>
      <w:r w:rsidRPr="000A4FDE">
        <w:rPr>
          <w:sz w:val="22"/>
          <w:szCs w:val="22"/>
        </w:rPr>
        <w:t xml:space="preserve">The Consultant shall provide the services and deliverables set forth in this </w:t>
      </w:r>
      <w:r w:rsidRPr="000A4FDE">
        <w:rPr>
          <w:b/>
          <w:sz w:val="22"/>
          <w:szCs w:val="22"/>
        </w:rPr>
        <w:t>Attachment A</w:t>
      </w:r>
      <w:r w:rsidRPr="000A4FDE">
        <w:rPr>
          <w:sz w:val="22"/>
          <w:szCs w:val="22"/>
        </w:rPr>
        <w:t xml:space="preserve">.  The Consultant shall provide all services and deliverables required by this </w:t>
      </w:r>
      <w:r w:rsidRPr="000A4FDE">
        <w:rPr>
          <w:b/>
          <w:sz w:val="22"/>
          <w:szCs w:val="22"/>
        </w:rPr>
        <w:t>Attachment A</w:t>
      </w:r>
      <w:r w:rsidRPr="000A4FDE">
        <w:rPr>
          <w:sz w:val="22"/>
          <w:szCs w:val="22"/>
        </w:rPr>
        <w:t xml:space="preserve"> to the satisfaction of the City’s contract administrator.</w:t>
      </w:r>
    </w:p>
    <w:p w14:paraId="738222D2" w14:textId="77777777" w:rsidR="00D729A8" w:rsidRPr="000A4FDE" w:rsidRDefault="00D729A8" w:rsidP="00D729A8">
      <w:pPr>
        <w:pBdr>
          <w:bottom w:val="single" w:sz="12" w:space="1" w:color="auto"/>
        </w:pBdr>
        <w:spacing w:before="120" w:after="120"/>
        <w:rPr>
          <w:sz w:val="22"/>
          <w:szCs w:val="22"/>
        </w:rPr>
      </w:pPr>
    </w:p>
    <w:p w14:paraId="627EC5D4" w14:textId="77777777" w:rsidR="00D729A8" w:rsidRPr="000A4FDE" w:rsidRDefault="00D729A8" w:rsidP="00D729A8">
      <w:pPr>
        <w:spacing w:before="240" w:after="240"/>
        <w:rPr>
          <w:b/>
          <w:sz w:val="22"/>
          <w:szCs w:val="22"/>
        </w:rPr>
      </w:pPr>
      <w:r w:rsidRPr="000A4FDE">
        <w:rPr>
          <w:b/>
          <w:sz w:val="22"/>
          <w:szCs w:val="22"/>
        </w:rPr>
        <w:t xml:space="preserve">General Description of Project for which Consultant will Provide Services:  </w:t>
      </w:r>
    </w:p>
    <w:p w14:paraId="34783374" w14:textId="77777777" w:rsidR="00D729A8" w:rsidRPr="000A4FDE" w:rsidRDefault="00D729A8" w:rsidP="00D729A8">
      <w:pPr>
        <w:pBdr>
          <w:bottom w:val="single" w:sz="12" w:space="1" w:color="auto"/>
        </w:pBdr>
        <w:spacing w:before="120" w:after="120"/>
        <w:rPr>
          <w:sz w:val="22"/>
          <w:szCs w:val="22"/>
        </w:rPr>
      </w:pPr>
    </w:p>
    <w:p w14:paraId="025AB007" w14:textId="77777777" w:rsidR="00D729A8" w:rsidRPr="000A4FDE" w:rsidRDefault="00D729A8" w:rsidP="00D729A8">
      <w:pPr>
        <w:spacing w:before="240" w:after="240"/>
        <w:rPr>
          <w:sz w:val="22"/>
          <w:szCs w:val="22"/>
        </w:rPr>
      </w:pPr>
    </w:p>
    <w:p w14:paraId="6C1FA993" w14:textId="77777777" w:rsidR="00D729A8" w:rsidRPr="000A4FDE" w:rsidRDefault="00D729A8" w:rsidP="00D729A8">
      <w:pPr>
        <w:keepNext/>
        <w:keepLines/>
        <w:rPr>
          <w:b/>
          <w:sz w:val="22"/>
          <w:szCs w:val="22"/>
        </w:rPr>
      </w:pPr>
      <w:r w:rsidRPr="000A4FDE">
        <w:rPr>
          <w:b/>
          <w:sz w:val="22"/>
          <w:szCs w:val="22"/>
        </w:rPr>
        <w:t xml:space="preserve">Task No. 1: </w:t>
      </w:r>
    </w:p>
    <w:p w14:paraId="15B94C9E" w14:textId="77777777" w:rsidR="00D729A8" w:rsidRPr="000A4FDE" w:rsidRDefault="00D729A8" w:rsidP="00D729A8">
      <w:pPr>
        <w:keepNext/>
        <w:keepLines/>
        <w:rPr>
          <w:sz w:val="22"/>
          <w:szCs w:val="22"/>
        </w:rPr>
      </w:pPr>
      <w:r w:rsidRPr="000A4FDE">
        <w:rPr>
          <w:sz w:val="22"/>
          <w:szCs w:val="22"/>
        </w:rPr>
        <w:t>Consultant will complete the tasks below including Consultant attendance at one meeting with City staff.</w:t>
      </w:r>
    </w:p>
    <w:p w14:paraId="00BCF649" w14:textId="77777777" w:rsidR="00D729A8" w:rsidRPr="000A4FDE" w:rsidRDefault="00D729A8" w:rsidP="00D729A8">
      <w:pPr>
        <w:keepNext/>
        <w:keepLines/>
        <w:rPr>
          <w:sz w:val="22"/>
          <w:szCs w:val="22"/>
        </w:rPr>
      </w:pPr>
    </w:p>
    <w:p w14:paraId="6C40FA6D" w14:textId="77777777" w:rsidR="00D729A8" w:rsidRPr="000A4FDE" w:rsidRDefault="00D729A8" w:rsidP="00D729A8">
      <w:pPr>
        <w:keepNext/>
        <w:keepLines/>
        <w:widowControl w:val="0"/>
        <w:spacing w:before="120" w:after="120"/>
        <w:ind w:left="720" w:hanging="360"/>
        <w:rPr>
          <w:sz w:val="22"/>
          <w:szCs w:val="22"/>
        </w:rPr>
      </w:pPr>
      <w:r w:rsidRPr="000A4FDE">
        <w:rPr>
          <w:b/>
          <w:sz w:val="22"/>
          <w:szCs w:val="22"/>
        </w:rPr>
        <w:t>A.</w:t>
      </w:r>
      <w:r w:rsidRPr="000A4FDE">
        <w:rPr>
          <w:b/>
          <w:sz w:val="22"/>
          <w:szCs w:val="22"/>
        </w:rPr>
        <w:tab/>
      </w:r>
      <w:r w:rsidRPr="000A4FDE">
        <w:rPr>
          <w:b/>
          <w:sz w:val="22"/>
          <w:szCs w:val="22"/>
          <w:u w:val="single"/>
        </w:rPr>
        <w:t>Services</w:t>
      </w:r>
      <w:r w:rsidRPr="000A4FDE">
        <w:rPr>
          <w:b/>
          <w:sz w:val="22"/>
          <w:szCs w:val="22"/>
        </w:rPr>
        <w:t xml:space="preserve">:  </w:t>
      </w:r>
    </w:p>
    <w:p w14:paraId="13D41260" w14:textId="77777777" w:rsidR="00D729A8" w:rsidRPr="000A4FDE" w:rsidRDefault="00D729A8" w:rsidP="00D729A8">
      <w:pPr>
        <w:keepNext/>
        <w:keepLines/>
        <w:widowControl w:val="0"/>
        <w:spacing w:before="120" w:after="120"/>
        <w:ind w:left="720" w:hanging="360"/>
        <w:rPr>
          <w:sz w:val="22"/>
          <w:szCs w:val="22"/>
        </w:rPr>
      </w:pPr>
      <w:r w:rsidRPr="000A4FDE">
        <w:rPr>
          <w:b/>
          <w:sz w:val="22"/>
          <w:szCs w:val="22"/>
        </w:rPr>
        <w:t>B.</w:t>
      </w:r>
      <w:r w:rsidRPr="000A4FDE">
        <w:rPr>
          <w:b/>
          <w:sz w:val="22"/>
          <w:szCs w:val="22"/>
        </w:rPr>
        <w:tab/>
      </w:r>
      <w:r w:rsidRPr="000A4FDE">
        <w:rPr>
          <w:b/>
          <w:sz w:val="22"/>
          <w:szCs w:val="22"/>
          <w:u w:val="single"/>
        </w:rPr>
        <w:t>Deliverable</w:t>
      </w:r>
      <w:r w:rsidRPr="000A4FDE">
        <w:rPr>
          <w:b/>
          <w:sz w:val="22"/>
          <w:szCs w:val="22"/>
        </w:rPr>
        <w:t xml:space="preserve">: </w:t>
      </w:r>
    </w:p>
    <w:p w14:paraId="49D1A5BF" w14:textId="77777777" w:rsidR="00D729A8" w:rsidRPr="000A4FDE" w:rsidRDefault="00D729A8" w:rsidP="00D729A8">
      <w:pPr>
        <w:keepNext/>
        <w:keepLines/>
        <w:widowControl w:val="0"/>
        <w:spacing w:before="120" w:after="120"/>
        <w:ind w:left="1080"/>
        <w:rPr>
          <w:sz w:val="22"/>
          <w:szCs w:val="22"/>
        </w:rPr>
      </w:pPr>
      <w:r w:rsidRPr="000A4FDE">
        <w:rPr>
          <w:sz w:val="22"/>
          <w:szCs w:val="22"/>
        </w:rPr>
        <w:t xml:space="preserve"> </w:t>
      </w:r>
    </w:p>
    <w:p w14:paraId="0AD0650F" w14:textId="77777777" w:rsidR="00D729A8" w:rsidRPr="000A4FDE" w:rsidRDefault="00D729A8" w:rsidP="00D729A8">
      <w:pPr>
        <w:spacing w:before="120" w:after="120"/>
        <w:ind w:left="720" w:hanging="360"/>
        <w:rPr>
          <w:sz w:val="22"/>
          <w:szCs w:val="22"/>
        </w:rPr>
      </w:pPr>
      <w:r w:rsidRPr="000A4FDE">
        <w:rPr>
          <w:b/>
          <w:sz w:val="22"/>
          <w:szCs w:val="22"/>
        </w:rPr>
        <w:t>C.</w:t>
      </w:r>
      <w:r w:rsidRPr="000A4FDE">
        <w:rPr>
          <w:b/>
          <w:sz w:val="22"/>
          <w:szCs w:val="22"/>
        </w:rPr>
        <w:tab/>
      </w:r>
      <w:r w:rsidRPr="000A4FDE">
        <w:rPr>
          <w:b/>
          <w:sz w:val="22"/>
          <w:szCs w:val="22"/>
          <w:u w:val="single"/>
        </w:rPr>
        <w:t>Completion Time</w:t>
      </w:r>
      <w:r w:rsidRPr="000A4FDE">
        <w:rPr>
          <w:b/>
          <w:sz w:val="22"/>
          <w:szCs w:val="22"/>
        </w:rPr>
        <w:t>:</w:t>
      </w:r>
      <w:r w:rsidRPr="000A4FDE">
        <w:rPr>
          <w:sz w:val="22"/>
          <w:szCs w:val="22"/>
        </w:rPr>
        <w:t xml:space="preserve">  The Consultant must complete the services and deliverables for this task in accordance with whichever one of the following time is marked:</w:t>
      </w:r>
    </w:p>
    <w:p w14:paraId="77C1ADAA" w14:textId="77777777" w:rsidR="00D729A8" w:rsidRPr="000A4FDE" w:rsidRDefault="00D729A8" w:rsidP="00D729A8">
      <w:pPr>
        <w:spacing w:before="120" w:after="120"/>
        <w:ind w:left="720"/>
        <w:rPr>
          <w:sz w:val="22"/>
          <w:szCs w:val="22"/>
        </w:rPr>
      </w:pPr>
      <w:r w:rsidRPr="000A4FDE">
        <w:rPr>
          <w:sz w:val="22"/>
          <w:szCs w:val="22"/>
          <w:shd w:val="clear" w:color="auto" w:fill="E0E0E0"/>
        </w:rPr>
        <w:fldChar w:fldCharType="begin">
          <w:ffData>
            <w:name w:val=""/>
            <w:enabled/>
            <w:calcOnExit w:val="0"/>
            <w:checkBox>
              <w:sizeAuto/>
              <w:default w:val="0"/>
            </w:checkBox>
          </w:ffData>
        </w:fldChar>
      </w:r>
      <w:r w:rsidRPr="000A4FDE">
        <w:rPr>
          <w:sz w:val="22"/>
          <w:szCs w:val="22"/>
          <w:shd w:val="clear" w:color="auto" w:fill="E0E0E0"/>
        </w:rPr>
        <w:instrText xml:space="preserve"> FORMCHECKBOX </w:instrText>
      </w:r>
      <w:r w:rsidR="00BC5FA2">
        <w:rPr>
          <w:sz w:val="22"/>
          <w:szCs w:val="22"/>
          <w:shd w:val="clear" w:color="auto" w:fill="E0E0E0"/>
        </w:rPr>
      </w:r>
      <w:r w:rsidR="00BC5FA2">
        <w:rPr>
          <w:sz w:val="22"/>
          <w:szCs w:val="22"/>
          <w:shd w:val="clear" w:color="auto" w:fill="E0E0E0"/>
        </w:rPr>
        <w:fldChar w:fldCharType="separate"/>
      </w:r>
      <w:r w:rsidRPr="000A4FDE">
        <w:rPr>
          <w:sz w:val="22"/>
          <w:szCs w:val="22"/>
          <w:shd w:val="clear" w:color="auto" w:fill="E0E0E0"/>
        </w:rPr>
        <w:fldChar w:fldCharType="end"/>
      </w:r>
      <w:r w:rsidRPr="000A4FDE">
        <w:rPr>
          <w:sz w:val="22"/>
          <w:szCs w:val="22"/>
        </w:rPr>
        <w:tab/>
        <w:t>On or before the following date:</w:t>
      </w:r>
    </w:p>
    <w:p w14:paraId="5C303BF5" w14:textId="77777777" w:rsidR="00D729A8" w:rsidRPr="000A4FDE" w:rsidRDefault="00D729A8" w:rsidP="00D729A8">
      <w:pPr>
        <w:spacing w:before="120" w:after="120"/>
        <w:ind w:left="720"/>
        <w:rPr>
          <w:sz w:val="22"/>
          <w:szCs w:val="22"/>
        </w:rPr>
      </w:pPr>
      <w:r w:rsidRPr="000A4FDE">
        <w:rPr>
          <w:sz w:val="22"/>
          <w:szCs w:val="22"/>
          <w:shd w:val="clear" w:color="auto" w:fill="E0E0E0"/>
        </w:rPr>
        <w:fldChar w:fldCharType="begin">
          <w:ffData>
            <w:name w:val=""/>
            <w:enabled/>
            <w:calcOnExit w:val="0"/>
            <w:checkBox>
              <w:sizeAuto/>
              <w:default w:val="0"/>
            </w:checkBox>
          </w:ffData>
        </w:fldChar>
      </w:r>
      <w:r w:rsidRPr="000A4FDE">
        <w:rPr>
          <w:sz w:val="22"/>
          <w:szCs w:val="22"/>
          <w:shd w:val="clear" w:color="auto" w:fill="E0E0E0"/>
        </w:rPr>
        <w:instrText xml:space="preserve"> FORMCHECKBOX </w:instrText>
      </w:r>
      <w:r w:rsidR="00BC5FA2">
        <w:rPr>
          <w:sz w:val="22"/>
          <w:szCs w:val="22"/>
          <w:shd w:val="clear" w:color="auto" w:fill="E0E0E0"/>
        </w:rPr>
      </w:r>
      <w:r w:rsidR="00BC5FA2">
        <w:rPr>
          <w:sz w:val="22"/>
          <w:szCs w:val="22"/>
          <w:shd w:val="clear" w:color="auto" w:fill="E0E0E0"/>
        </w:rPr>
        <w:fldChar w:fldCharType="separate"/>
      </w:r>
      <w:r w:rsidRPr="000A4FDE">
        <w:rPr>
          <w:sz w:val="22"/>
          <w:szCs w:val="22"/>
          <w:shd w:val="clear" w:color="auto" w:fill="E0E0E0"/>
        </w:rPr>
        <w:fldChar w:fldCharType="end"/>
      </w:r>
      <w:r w:rsidRPr="000A4FDE">
        <w:rPr>
          <w:sz w:val="22"/>
          <w:szCs w:val="22"/>
        </w:rPr>
        <w:tab/>
        <w:t xml:space="preserve">On or before ____ Business Days from _______________________________________. </w:t>
      </w:r>
    </w:p>
    <w:p w14:paraId="417900BE" w14:textId="77777777" w:rsidR="00D729A8" w:rsidRPr="000A4FDE" w:rsidRDefault="00D729A8" w:rsidP="00D729A8">
      <w:pPr>
        <w:spacing w:before="120" w:after="120"/>
        <w:ind w:left="720"/>
        <w:rPr>
          <w:sz w:val="22"/>
          <w:szCs w:val="22"/>
        </w:rPr>
      </w:pPr>
    </w:p>
    <w:p w14:paraId="5A1E5196" w14:textId="77777777" w:rsidR="00D729A8" w:rsidRPr="000A4FDE" w:rsidRDefault="00D729A8" w:rsidP="00D729A8">
      <w:pPr>
        <w:keepNext/>
        <w:keepLines/>
        <w:rPr>
          <w:b/>
          <w:sz w:val="22"/>
          <w:szCs w:val="22"/>
        </w:rPr>
      </w:pPr>
      <w:r w:rsidRPr="000A4FDE">
        <w:rPr>
          <w:b/>
          <w:sz w:val="22"/>
          <w:szCs w:val="22"/>
        </w:rPr>
        <w:t xml:space="preserve">Task No. 2: </w:t>
      </w:r>
    </w:p>
    <w:p w14:paraId="582CDC28" w14:textId="77777777" w:rsidR="00D729A8" w:rsidRPr="000A4FDE" w:rsidRDefault="00D729A8" w:rsidP="00D729A8">
      <w:pPr>
        <w:keepNext/>
        <w:keepLines/>
        <w:rPr>
          <w:sz w:val="22"/>
          <w:szCs w:val="22"/>
        </w:rPr>
      </w:pPr>
      <w:r w:rsidRPr="000A4FDE">
        <w:rPr>
          <w:sz w:val="22"/>
          <w:szCs w:val="22"/>
        </w:rPr>
        <w:t>Consultant will complete the subtasks outlined below.</w:t>
      </w:r>
    </w:p>
    <w:p w14:paraId="4C06BD40" w14:textId="77777777" w:rsidR="00D729A8" w:rsidRPr="000A4FDE" w:rsidRDefault="00D729A8" w:rsidP="00D729A8">
      <w:pPr>
        <w:keepNext/>
        <w:keepLines/>
        <w:widowControl w:val="0"/>
        <w:spacing w:before="120" w:after="120"/>
        <w:ind w:left="720" w:hanging="360"/>
        <w:rPr>
          <w:sz w:val="22"/>
          <w:szCs w:val="22"/>
        </w:rPr>
      </w:pPr>
      <w:r w:rsidRPr="000A4FDE">
        <w:rPr>
          <w:b/>
          <w:sz w:val="22"/>
          <w:szCs w:val="22"/>
        </w:rPr>
        <w:t>A.</w:t>
      </w:r>
      <w:r w:rsidRPr="000A4FDE">
        <w:rPr>
          <w:b/>
          <w:sz w:val="22"/>
          <w:szCs w:val="22"/>
        </w:rPr>
        <w:tab/>
      </w:r>
      <w:r w:rsidRPr="000A4FDE">
        <w:rPr>
          <w:b/>
          <w:sz w:val="22"/>
          <w:szCs w:val="22"/>
          <w:u w:val="single"/>
        </w:rPr>
        <w:t>Services</w:t>
      </w:r>
      <w:r w:rsidRPr="000A4FDE">
        <w:rPr>
          <w:b/>
          <w:sz w:val="22"/>
          <w:szCs w:val="22"/>
        </w:rPr>
        <w:t xml:space="preserve">:  </w:t>
      </w:r>
    </w:p>
    <w:p w14:paraId="39972E78" w14:textId="77777777" w:rsidR="00D729A8" w:rsidRPr="000A4FDE" w:rsidRDefault="00D729A8" w:rsidP="00D729A8">
      <w:pPr>
        <w:keepNext/>
        <w:keepLines/>
        <w:widowControl w:val="0"/>
        <w:spacing w:before="120" w:after="120"/>
        <w:ind w:left="720" w:hanging="360"/>
        <w:rPr>
          <w:b/>
          <w:sz w:val="22"/>
          <w:szCs w:val="22"/>
        </w:rPr>
      </w:pPr>
      <w:r w:rsidRPr="000A4FDE">
        <w:rPr>
          <w:b/>
          <w:sz w:val="22"/>
          <w:szCs w:val="22"/>
        </w:rPr>
        <w:t>B.</w:t>
      </w:r>
      <w:r w:rsidRPr="000A4FDE">
        <w:rPr>
          <w:b/>
          <w:sz w:val="22"/>
          <w:szCs w:val="22"/>
        </w:rPr>
        <w:tab/>
      </w:r>
      <w:r w:rsidRPr="000A4FDE">
        <w:rPr>
          <w:b/>
          <w:sz w:val="22"/>
          <w:szCs w:val="22"/>
          <w:u w:val="single"/>
        </w:rPr>
        <w:t>Deliverable</w:t>
      </w:r>
      <w:r w:rsidRPr="000A4FDE">
        <w:rPr>
          <w:b/>
          <w:sz w:val="22"/>
          <w:szCs w:val="22"/>
        </w:rPr>
        <w:t xml:space="preserve">:  </w:t>
      </w:r>
    </w:p>
    <w:p w14:paraId="77DE92D9" w14:textId="77777777" w:rsidR="00D729A8" w:rsidRPr="000A4FDE" w:rsidRDefault="00D729A8" w:rsidP="00D729A8">
      <w:pPr>
        <w:keepNext/>
        <w:keepLines/>
        <w:widowControl w:val="0"/>
        <w:spacing w:before="120" w:after="120"/>
        <w:ind w:left="720" w:hanging="360"/>
        <w:rPr>
          <w:b/>
          <w:sz w:val="22"/>
          <w:szCs w:val="22"/>
        </w:rPr>
      </w:pPr>
    </w:p>
    <w:p w14:paraId="30B48632" w14:textId="77777777" w:rsidR="00D729A8" w:rsidRPr="000A4FDE" w:rsidRDefault="00D729A8" w:rsidP="00D729A8">
      <w:pPr>
        <w:spacing w:before="120" w:after="120"/>
        <w:ind w:left="720" w:hanging="360"/>
        <w:rPr>
          <w:sz w:val="22"/>
          <w:szCs w:val="22"/>
        </w:rPr>
      </w:pPr>
      <w:r w:rsidRPr="000A4FDE">
        <w:rPr>
          <w:b/>
          <w:sz w:val="22"/>
          <w:szCs w:val="22"/>
        </w:rPr>
        <w:t>C.</w:t>
      </w:r>
      <w:r w:rsidRPr="000A4FDE">
        <w:rPr>
          <w:b/>
          <w:sz w:val="22"/>
          <w:szCs w:val="22"/>
        </w:rPr>
        <w:tab/>
        <w:t>C</w:t>
      </w:r>
      <w:r w:rsidRPr="000A4FDE">
        <w:rPr>
          <w:b/>
          <w:sz w:val="22"/>
          <w:szCs w:val="22"/>
          <w:u w:val="single"/>
        </w:rPr>
        <w:t>ompletion Time</w:t>
      </w:r>
      <w:r w:rsidRPr="000A4FDE">
        <w:rPr>
          <w:b/>
          <w:sz w:val="22"/>
          <w:szCs w:val="22"/>
        </w:rPr>
        <w:t>:</w:t>
      </w:r>
      <w:r w:rsidRPr="000A4FDE">
        <w:rPr>
          <w:sz w:val="22"/>
          <w:szCs w:val="22"/>
        </w:rPr>
        <w:t xml:space="preserve">  The Consultant must complete the services and deliverables for this task in accordance with whichever one of the following time is marked:</w:t>
      </w:r>
    </w:p>
    <w:p w14:paraId="188CED48" w14:textId="20E8CA23" w:rsidR="00D729A8" w:rsidRPr="000A4FDE" w:rsidRDefault="00A01B19" w:rsidP="00D729A8">
      <w:pPr>
        <w:spacing w:before="120" w:after="120"/>
        <w:ind w:left="720"/>
        <w:rPr>
          <w:sz w:val="22"/>
          <w:szCs w:val="22"/>
        </w:rPr>
      </w:pPr>
      <w:r>
        <w:rPr>
          <w:sz w:val="22"/>
          <w:szCs w:val="22"/>
          <w:shd w:val="clear" w:color="auto" w:fill="E0E0E0"/>
        </w:rPr>
        <w:fldChar w:fldCharType="begin">
          <w:ffData>
            <w:name w:val=""/>
            <w:enabled w:val="0"/>
            <w:calcOnExit w:val="0"/>
            <w:checkBox>
              <w:sizeAuto/>
              <w:default w:val="0"/>
            </w:checkBox>
          </w:ffData>
        </w:fldChar>
      </w:r>
      <w:r>
        <w:rPr>
          <w:sz w:val="22"/>
          <w:szCs w:val="22"/>
          <w:shd w:val="clear" w:color="auto" w:fill="E0E0E0"/>
        </w:rPr>
        <w:instrText xml:space="preserve"> FORMCHECKBOX </w:instrText>
      </w:r>
      <w:r w:rsidR="00BC5FA2">
        <w:rPr>
          <w:sz w:val="22"/>
          <w:szCs w:val="22"/>
          <w:shd w:val="clear" w:color="auto" w:fill="E0E0E0"/>
        </w:rPr>
      </w:r>
      <w:r w:rsidR="00BC5FA2">
        <w:rPr>
          <w:sz w:val="22"/>
          <w:szCs w:val="22"/>
          <w:shd w:val="clear" w:color="auto" w:fill="E0E0E0"/>
        </w:rPr>
        <w:fldChar w:fldCharType="separate"/>
      </w:r>
      <w:r>
        <w:rPr>
          <w:sz w:val="22"/>
          <w:szCs w:val="22"/>
          <w:shd w:val="clear" w:color="auto" w:fill="E0E0E0"/>
        </w:rPr>
        <w:fldChar w:fldCharType="end"/>
      </w:r>
      <w:r w:rsidR="00D729A8" w:rsidRPr="000A4FDE">
        <w:rPr>
          <w:sz w:val="22"/>
          <w:szCs w:val="22"/>
        </w:rPr>
        <w:tab/>
        <w:t xml:space="preserve">On or before the following date: </w:t>
      </w:r>
    </w:p>
    <w:p w14:paraId="12F780BE" w14:textId="77777777" w:rsidR="00D729A8" w:rsidRPr="000A4FDE" w:rsidRDefault="00D729A8" w:rsidP="00D729A8">
      <w:pPr>
        <w:spacing w:before="120" w:after="120"/>
        <w:ind w:left="720"/>
        <w:rPr>
          <w:b/>
          <w:sz w:val="22"/>
          <w:szCs w:val="22"/>
        </w:rPr>
      </w:pPr>
      <w:r w:rsidRPr="000A4FDE">
        <w:rPr>
          <w:sz w:val="22"/>
          <w:szCs w:val="22"/>
          <w:shd w:val="clear" w:color="auto" w:fill="E0E0E0"/>
        </w:rPr>
        <w:fldChar w:fldCharType="begin">
          <w:ffData>
            <w:name w:val="Check2"/>
            <w:enabled/>
            <w:calcOnExit w:val="0"/>
            <w:checkBox>
              <w:sizeAuto/>
              <w:default w:val="0"/>
            </w:checkBox>
          </w:ffData>
        </w:fldChar>
      </w:r>
      <w:r w:rsidRPr="000A4FDE">
        <w:rPr>
          <w:sz w:val="22"/>
          <w:szCs w:val="22"/>
          <w:shd w:val="clear" w:color="auto" w:fill="E0E0E0"/>
        </w:rPr>
        <w:instrText xml:space="preserve"> FORMCHECKBOX </w:instrText>
      </w:r>
      <w:r w:rsidR="00BC5FA2">
        <w:rPr>
          <w:sz w:val="22"/>
          <w:szCs w:val="22"/>
          <w:shd w:val="clear" w:color="auto" w:fill="E0E0E0"/>
        </w:rPr>
      </w:r>
      <w:r w:rsidR="00BC5FA2">
        <w:rPr>
          <w:sz w:val="22"/>
          <w:szCs w:val="22"/>
          <w:shd w:val="clear" w:color="auto" w:fill="E0E0E0"/>
        </w:rPr>
        <w:fldChar w:fldCharType="separate"/>
      </w:r>
      <w:r w:rsidRPr="000A4FDE">
        <w:rPr>
          <w:sz w:val="22"/>
          <w:szCs w:val="22"/>
          <w:shd w:val="clear" w:color="auto" w:fill="E0E0E0"/>
        </w:rPr>
        <w:fldChar w:fldCharType="end"/>
      </w:r>
      <w:r w:rsidRPr="000A4FDE">
        <w:rPr>
          <w:sz w:val="22"/>
          <w:szCs w:val="22"/>
        </w:rPr>
        <w:tab/>
        <w:t>On or before ____ Business Days from _______________________________________.</w:t>
      </w:r>
    </w:p>
    <w:p w14:paraId="3C12BEC8" w14:textId="77777777" w:rsidR="00D729A8" w:rsidRPr="000A4FDE" w:rsidRDefault="00D729A8" w:rsidP="00D729A8">
      <w:pPr>
        <w:keepNext/>
        <w:keepLines/>
        <w:widowControl w:val="0"/>
        <w:spacing w:before="360" w:after="120"/>
        <w:ind w:firstLine="360"/>
        <w:rPr>
          <w:b/>
          <w:sz w:val="22"/>
          <w:szCs w:val="22"/>
          <w:u w:val="single"/>
        </w:rPr>
      </w:pPr>
    </w:p>
    <w:p w14:paraId="71CB6CC0" w14:textId="77777777" w:rsidR="00D729A8" w:rsidRPr="000A4FDE" w:rsidRDefault="00D729A8" w:rsidP="00D729A8">
      <w:pPr>
        <w:keepNext/>
        <w:spacing w:before="120" w:after="120"/>
        <w:ind w:left="720"/>
        <w:jc w:val="center"/>
        <w:rPr>
          <w:b/>
          <w:sz w:val="22"/>
          <w:szCs w:val="22"/>
        </w:rPr>
      </w:pPr>
      <w:r w:rsidRPr="000A4FDE">
        <w:rPr>
          <w:b/>
          <w:sz w:val="22"/>
          <w:szCs w:val="22"/>
        </w:rPr>
        <w:br w:type="page"/>
      </w:r>
    </w:p>
    <w:p w14:paraId="2417E64E" w14:textId="77777777" w:rsidR="00D729A8" w:rsidRPr="000A4FDE" w:rsidRDefault="00D729A8" w:rsidP="00D729A8">
      <w:pPr>
        <w:keepNext/>
        <w:spacing w:before="120" w:after="120"/>
        <w:ind w:left="720"/>
        <w:jc w:val="center"/>
        <w:rPr>
          <w:b/>
          <w:sz w:val="22"/>
          <w:szCs w:val="22"/>
        </w:rPr>
        <w:sectPr w:rsidR="00D729A8" w:rsidRPr="000A4FDE" w:rsidSect="004D7CC9">
          <w:footerReference w:type="default" r:id="rId16"/>
          <w:pgSz w:w="12240" w:h="15840" w:code="1"/>
          <w:pgMar w:top="1440" w:right="806" w:bottom="1440" w:left="1440" w:header="720" w:footer="720" w:gutter="0"/>
          <w:pgNumType w:start="1"/>
          <w:cols w:space="720"/>
        </w:sectPr>
      </w:pPr>
    </w:p>
    <w:p w14:paraId="43EB0F2F" w14:textId="055B3934" w:rsidR="00D729A8" w:rsidRPr="000A4FDE" w:rsidRDefault="000A4FDE" w:rsidP="000A4FDE">
      <w:pPr>
        <w:keepNext/>
        <w:spacing w:before="120" w:after="120"/>
        <w:jc w:val="center"/>
        <w:rPr>
          <w:b/>
          <w:szCs w:val="24"/>
        </w:rPr>
      </w:pPr>
      <w:r w:rsidRPr="000A4FDE">
        <w:rPr>
          <w:b/>
          <w:szCs w:val="24"/>
        </w:rPr>
        <w:lastRenderedPageBreak/>
        <w:t>ATTACHMENT B</w:t>
      </w:r>
      <w:r>
        <w:rPr>
          <w:b/>
          <w:szCs w:val="24"/>
        </w:rPr>
        <w:t>:</w:t>
      </w:r>
      <w:r w:rsidRPr="000A4FDE">
        <w:rPr>
          <w:b/>
          <w:szCs w:val="24"/>
        </w:rPr>
        <w:t xml:space="preserve"> STAFFING</w:t>
      </w:r>
    </w:p>
    <w:p w14:paraId="2BB2578A" w14:textId="77777777" w:rsidR="00D729A8" w:rsidRPr="000A4FDE" w:rsidRDefault="00D729A8" w:rsidP="00D729A8">
      <w:pPr>
        <w:spacing w:before="120" w:after="120"/>
        <w:ind w:left="720"/>
        <w:jc w:val="center"/>
        <w:rPr>
          <w:b/>
          <w:sz w:val="22"/>
          <w:szCs w:val="22"/>
        </w:rPr>
      </w:pPr>
    </w:p>
    <w:p w14:paraId="73D51E53" w14:textId="77777777" w:rsidR="00D729A8" w:rsidRPr="000A4FDE" w:rsidRDefault="00D729A8" w:rsidP="007B6272">
      <w:pPr>
        <w:numPr>
          <w:ilvl w:val="0"/>
          <w:numId w:val="16"/>
        </w:numPr>
        <w:tabs>
          <w:tab w:val="num" w:pos="720"/>
        </w:tabs>
        <w:spacing w:before="120" w:after="360"/>
        <w:ind w:left="720"/>
        <w:rPr>
          <w:sz w:val="22"/>
          <w:szCs w:val="22"/>
        </w:rPr>
      </w:pPr>
      <w:r w:rsidRPr="000A4FDE">
        <w:rPr>
          <w:b/>
          <w:sz w:val="22"/>
          <w:szCs w:val="22"/>
          <w:u w:val="single"/>
        </w:rPr>
        <w:t>City’s Contract Manager</w:t>
      </w:r>
      <w:r w:rsidRPr="000A4FDE">
        <w:rPr>
          <w:b/>
          <w:sz w:val="22"/>
          <w:szCs w:val="22"/>
        </w:rPr>
        <w:t xml:space="preserve">:  </w:t>
      </w:r>
      <w:r w:rsidRPr="000A4FDE">
        <w:rPr>
          <w:sz w:val="22"/>
          <w:szCs w:val="22"/>
        </w:rPr>
        <w:t xml:space="preserve">The City’s contract manager for this Approved Task Order is: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3420"/>
      </w:tblGrid>
      <w:tr w:rsidR="00D729A8" w:rsidRPr="000A4FDE" w14:paraId="4F6905E4" w14:textId="77777777" w:rsidTr="004D7CC9">
        <w:trPr>
          <w:trHeight w:val="420"/>
        </w:trPr>
        <w:tc>
          <w:tcPr>
            <w:tcW w:w="5040" w:type="dxa"/>
            <w:shd w:val="clear" w:color="auto" w:fill="auto"/>
          </w:tcPr>
          <w:p w14:paraId="51F94425" w14:textId="77777777" w:rsidR="00D729A8" w:rsidRPr="000A4FDE" w:rsidRDefault="00D729A8" w:rsidP="004D7CC9">
            <w:pPr>
              <w:spacing w:before="240"/>
              <w:ind w:left="72"/>
              <w:rPr>
                <w:sz w:val="22"/>
                <w:szCs w:val="22"/>
              </w:rPr>
            </w:pPr>
            <w:r w:rsidRPr="000A4FDE">
              <w:rPr>
                <w:sz w:val="22"/>
                <w:szCs w:val="22"/>
              </w:rPr>
              <w:t xml:space="preserve">Name:  </w:t>
            </w:r>
          </w:p>
        </w:tc>
        <w:tc>
          <w:tcPr>
            <w:tcW w:w="3420" w:type="dxa"/>
            <w:shd w:val="clear" w:color="auto" w:fill="auto"/>
          </w:tcPr>
          <w:p w14:paraId="62B83228" w14:textId="77777777" w:rsidR="00D729A8" w:rsidRPr="000A4FDE" w:rsidRDefault="00D729A8" w:rsidP="004D7CC9">
            <w:pPr>
              <w:spacing w:before="240"/>
              <w:ind w:left="72"/>
              <w:rPr>
                <w:sz w:val="22"/>
                <w:szCs w:val="22"/>
              </w:rPr>
            </w:pPr>
            <w:r w:rsidRPr="000A4FDE">
              <w:rPr>
                <w:sz w:val="22"/>
                <w:szCs w:val="22"/>
              </w:rPr>
              <w:t xml:space="preserve">Phone No.: </w:t>
            </w:r>
          </w:p>
        </w:tc>
      </w:tr>
      <w:tr w:rsidR="00D729A8" w:rsidRPr="000A4FDE" w14:paraId="706438FC" w14:textId="77777777" w:rsidTr="004D7CC9">
        <w:trPr>
          <w:trHeight w:val="420"/>
        </w:trPr>
        <w:tc>
          <w:tcPr>
            <w:tcW w:w="5040" w:type="dxa"/>
            <w:shd w:val="clear" w:color="auto" w:fill="auto"/>
          </w:tcPr>
          <w:p w14:paraId="0B13E21C" w14:textId="77777777" w:rsidR="00D729A8" w:rsidRPr="000A4FDE" w:rsidRDefault="00D729A8" w:rsidP="004D7CC9">
            <w:pPr>
              <w:spacing w:before="240"/>
              <w:ind w:left="72"/>
              <w:rPr>
                <w:sz w:val="22"/>
                <w:szCs w:val="22"/>
              </w:rPr>
            </w:pPr>
            <w:r w:rsidRPr="000A4FDE">
              <w:rPr>
                <w:sz w:val="22"/>
                <w:szCs w:val="22"/>
              </w:rPr>
              <w:t xml:space="preserve">Department: </w:t>
            </w:r>
          </w:p>
        </w:tc>
        <w:tc>
          <w:tcPr>
            <w:tcW w:w="3420" w:type="dxa"/>
            <w:shd w:val="clear" w:color="auto" w:fill="auto"/>
          </w:tcPr>
          <w:p w14:paraId="14D5FD54" w14:textId="77777777" w:rsidR="00D729A8" w:rsidRPr="000A4FDE" w:rsidRDefault="00D729A8" w:rsidP="004D7CC9">
            <w:pPr>
              <w:spacing w:before="240"/>
              <w:ind w:left="72"/>
              <w:rPr>
                <w:sz w:val="22"/>
                <w:szCs w:val="22"/>
              </w:rPr>
            </w:pPr>
            <w:r w:rsidRPr="000A4FDE">
              <w:rPr>
                <w:sz w:val="22"/>
                <w:szCs w:val="22"/>
              </w:rPr>
              <w:t xml:space="preserve">E-mail: </w:t>
            </w:r>
          </w:p>
        </w:tc>
      </w:tr>
      <w:tr w:rsidR="00D729A8" w:rsidRPr="000A4FDE" w14:paraId="47317A86" w14:textId="77777777" w:rsidTr="004D7CC9">
        <w:trPr>
          <w:trHeight w:val="420"/>
        </w:trPr>
        <w:tc>
          <w:tcPr>
            <w:tcW w:w="5040" w:type="dxa"/>
            <w:shd w:val="clear" w:color="auto" w:fill="auto"/>
          </w:tcPr>
          <w:p w14:paraId="4FEB0199" w14:textId="77777777" w:rsidR="00D729A8" w:rsidRPr="000A4FDE" w:rsidRDefault="00D729A8" w:rsidP="004D7CC9">
            <w:pPr>
              <w:spacing w:before="240"/>
              <w:ind w:left="72"/>
              <w:rPr>
                <w:sz w:val="22"/>
                <w:szCs w:val="22"/>
              </w:rPr>
            </w:pPr>
            <w:r w:rsidRPr="000A4FDE">
              <w:rPr>
                <w:sz w:val="22"/>
                <w:szCs w:val="22"/>
              </w:rPr>
              <w:t xml:space="preserve">Address: </w:t>
            </w:r>
          </w:p>
        </w:tc>
        <w:tc>
          <w:tcPr>
            <w:tcW w:w="3420" w:type="dxa"/>
            <w:shd w:val="clear" w:color="auto" w:fill="auto"/>
          </w:tcPr>
          <w:p w14:paraId="05A933B6" w14:textId="77777777" w:rsidR="00D729A8" w:rsidRPr="000A4FDE" w:rsidRDefault="00D729A8" w:rsidP="004D7CC9">
            <w:pPr>
              <w:spacing w:before="240"/>
              <w:ind w:left="72"/>
              <w:rPr>
                <w:sz w:val="22"/>
                <w:szCs w:val="22"/>
              </w:rPr>
            </w:pPr>
            <w:r w:rsidRPr="000A4FDE">
              <w:rPr>
                <w:sz w:val="22"/>
                <w:szCs w:val="22"/>
              </w:rPr>
              <w:t xml:space="preserve">  </w:t>
            </w:r>
          </w:p>
        </w:tc>
      </w:tr>
    </w:tbl>
    <w:p w14:paraId="5036435E" w14:textId="250F8C3A" w:rsidR="00D729A8" w:rsidRPr="000A4FDE" w:rsidRDefault="00D729A8" w:rsidP="007B6272">
      <w:pPr>
        <w:numPr>
          <w:ilvl w:val="0"/>
          <w:numId w:val="16"/>
        </w:numPr>
        <w:tabs>
          <w:tab w:val="clear" w:pos="1260"/>
          <w:tab w:val="num" w:pos="720"/>
        </w:tabs>
        <w:spacing w:before="360" w:after="360"/>
        <w:ind w:left="720"/>
        <w:rPr>
          <w:b/>
          <w:i/>
          <w:sz w:val="22"/>
          <w:szCs w:val="22"/>
        </w:rPr>
      </w:pPr>
      <w:r w:rsidRPr="000A4FDE">
        <w:rPr>
          <w:b/>
          <w:sz w:val="22"/>
          <w:szCs w:val="22"/>
          <w:u w:val="single"/>
        </w:rPr>
        <w:t>Consultant’s Contract Manager and Other Staffing</w:t>
      </w:r>
      <w:r w:rsidRPr="000A4FDE">
        <w:rPr>
          <w:b/>
          <w:sz w:val="22"/>
          <w:szCs w:val="22"/>
        </w:rPr>
        <w:t>:</w:t>
      </w:r>
      <w:r w:rsidRPr="000A4FDE">
        <w:rPr>
          <w:sz w:val="22"/>
          <w:szCs w:val="22"/>
        </w:rPr>
        <w:t xml:space="preserve">  Identified below are the following: (a) the Consultant’s contract manager for this Approved Task Order, and (b) the Consultant(s) and/or employee(s) of the Consultant who will be principally responsible for providing the services and deliverables. </w:t>
      </w:r>
      <w:r w:rsidRPr="000A4FDE">
        <w:rPr>
          <w:b/>
          <w:i/>
          <w:sz w:val="22"/>
          <w:szCs w:val="22"/>
        </w:rPr>
        <w:t xml:space="preserve">If an individual identified below does not have a current Form 700 on file with the City Clerk for a separate agreement with the City, and is required to file a Form 700, the Consultant must </w:t>
      </w:r>
      <w:r w:rsidR="00CB1125" w:rsidRPr="000A4FDE">
        <w:rPr>
          <w:b/>
          <w:i/>
          <w:sz w:val="22"/>
          <w:szCs w:val="22"/>
        </w:rPr>
        <w:t>submit the required Form 700</w:t>
      </w:r>
      <w:r w:rsidR="001D6C53" w:rsidRPr="000A4FDE">
        <w:rPr>
          <w:b/>
          <w:i/>
          <w:sz w:val="22"/>
          <w:szCs w:val="22"/>
        </w:rPr>
        <w:t xml:space="preserve"> in accordance with California Political Reform Act (Government Code Section 81000 et seq.).</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558"/>
        <w:gridCol w:w="2754"/>
        <w:gridCol w:w="1483"/>
        <w:gridCol w:w="1355"/>
        <w:gridCol w:w="728"/>
      </w:tblGrid>
      <w:tr w:rsidR="00D729A8" w:rsidRPr="000A4FDE" w14:paraId="30974DE7" w14:textId="77777777" w:rsidTr="004D7CC9">
        <w:tc>
          <w:tcPr>
            <w:tcW w:w="6312" w:type="dxa"/>
            <w:gridSpan w:val="2"/>
            <w:tcBorders>
              <w:top w:val="nil"/>
              <w:left w:val="nil"/>
            </w:tcBorders>
            <w:shd w:val="clear" w:color="auto" w:fill="auto"/>
          </w:tcPr>
          <w:p w14:paraId="4CC33B13" w14:textId="77777777" w:rsidR="00D729A8" w:rsidRPr="000A4FDE" w:rsidRDefault="00D729A8" w:rsidP="004D7CC9">
            <w:pPr>
              <w:spacing w:before="120" w:after="120"/>
              <w:jc w:val="center"/>
              <w:rPr>
                <w:b/>
                <w:caps/>
                <w:sz w:val="22"/>
                <w:szCs w:val="22"/>
                <w:u w:val="single"/>
              </w:rPr>
            </w:pPr>
          </w:p>
        </w:tc>
        <w:tc>
          <w:tcPr>
            <w:tcW w:w="3566" w:type="dxa"/>
            <w:gridSpan w:val="3"/>
          </w:tcPr>
          <w:p w14:paraId="78BE1E24" w14:textId="77777777" w:rsidR="00D729A8" w:rsidRPr="000A4FDE" w:rsidRDefault="00D729A8" w:rsidP="004D7CC9">
            <w:pPr>
              <w:spacing w:before="120" w:after="120"/>
              <w:jc w:val="center"/>
              <w:rPr>
                <w:b/>
                <w:sz w:val="22"/>
                <w:szCs w:val="22"/>
                <w:u w:val="single"/>
              </w:rPr>
            </w:pPr>
            <w:r w:rsidRPr="000A4FDE">
              <w:rPr>
                <w:b/>
                <w:sz w:val="22"/>
                <w:szCs w:val="22"/>
                <w:u w:val="single"/>
              </w:rPr>
              <w:t>Required to File Form 700?</w:t>
            </w:r>
          </w:p>
        </w:tc>
      </w:tr>
      <w:tr w:rsidR="00D729A8" w:rsidRPr="000A4FDE" w14:paraId="6BE2B6ED" w14:textId="77777777" w:rsidTr="004D7CC9">
        <w:tc>
          <w:tcPr>
            <w:tcW w:w="6312" w:type="dxa"/>
            <w:gridSpan w:val="2"/>
            <w:shd w:val="clear" w:color="auto" w:fill="auto"/>
          </w:tcPr>
          <w:p w14:paraId="37947674" w14:textId="77777777" w:rsidR="00D729A8" w:rsidRPr="000A4FDE" w:rsidRDefault="00D729A8" w:rsidP="004D7CC9">
            <w:pPr>
              <w:spacing w:before="120" w:after="120"/>
              <w:jc w:val="center"/>
              <w:rPr>
                <w:b/>
                <w:sz w:val="22"/>
                <w:szCs w:val="22"/>
                <w:u w:val="single"/>
              </w:rPr>
            </w:pPr>
            <w:r w:rsidRPr="000A4FDE">
              <w:rPr>
                <w:b/>
                <w:sz w:val="22"/>
                <w:szCs w:val="22"/>
                <w:u w:val="single"/>
              </w:rPr>
              <w:t>Consultant’s Contract Manager</w:t>
            </w:r>
          </w:p>
        </w:tc>
        <w:tc>
          <w:tcPr>
            <w:tcW w:w="1483" w:type="dxa"/>
          </w:tcPr>
          <w:p w14:paraId="55910A52" w14:textId="77777777" w:rsidR="00D729A8" w:rsidRPr="000A4FDE" w:rsidRDefault="00D729A8" w:rsidP="004D7CC9">
            <w:pPr>
              <w:spacing w:before="120" w:after="120"/>
              <w:jc w:val="center"/>
              <w:rPr>
                <w:b/>
                <w:sz w:val="22"/>
                <w:szCs w:val="22"/>
              </w:rPr>
            </w:pPr>
            <w:r w:rsidRPr="000A4FDE">
              <w:rPr>
                <w:b/>
                <w:sz w:val="22"/>
                <w:szCs w:val="22"/>
              </w:rPr>
              <w:t>Yes</w:t>
            </w:r>
          </w:p>
          <w:p w14:paraId="3845BEE3" w14:textId="77777777" w:rsidR="00D729A8" w:rsidRPr="000A4FDE" w:rsidRDefault="00D729A8" w:rsidP="004D7CC9">
            <w:pPr>
              <w:spacing w:before="120" w:after="120"/>
              <w:jc w:val="center"/>
              <w:rPr>
                <w:b/>
                <w:sz w:val="22"/>
                <w:szCs w:val="22"/>
              </w:rPr>
            </w:pPr>
            <w:r w:rsidRPr="000A4FDE">
              <w:rPr>
                <w:b/>
                <w:sz w:val="22"/>
                <w:szCs w:val="22"/>
              </w:rPr>
              <w:t>Already Filed (Date Filed)</w:t>
            </w:r>
          </w:p>
        </w:tc>
        <w:tc>
          <w:tcPr>
            <w:tcW w:w="1355" w:type="dxa"/>
            <w:shd w:val="clear" w:color="auto" w:fill="auto"/>
          </w:tcPr>
          <w:p w14:paraId="66B8CECC" w14:textId="77777777" w:rsidR="00D729A8" w:rsidRPr="000A4FDE" w:rsidRDefault="00D729A8" w:rsidP="004D7CC9">
            <w:pPr>
              <w:spacing w:before="120" w:after="120"/>
              <w:jc w:val="center"/>
              <w:rPr>
                <w:b/>
                <w:sz w:val="22"/>
                <w:szCs w:val="22"/>
              </w:rPr>
            </w:pPr>
            <w:r w:rsidRPr="000A4FDE">
              <w:rPr>
                <w:b/>
                <w:sz w:val="22"/>
                <w:szCs w:val="22"/>
              </w:rPr>
              <w:t>Yes</w:t>
            </w:r>
          </w:p>
          <w:p w14:paraId="5AE25B1F" w14:textId="77777777" w:rsidR="00D729A8" w:rsidRPr="000A4FDE" w:rsidRDefault="00D729A8" w:rsidP="004D7CC9">
            <w:pPr>
              <w:spacing w:before="120" w:after="120"/>
              <w:jc w:val="center"/>
              <w:rPr>
                <w:b/>
                <w:sz w:val="22"/>
                <w:szCs w:val="22"/>
              </w:rPr>
            </w:pPr>
            <w:r w:rsidRPr="000A4FDE">
              <w:rPr>
                <w:b/>
                <w:sz w:val="22"/>
                <w:szCs w:val="22"/>
              </w:rPr>
              <w:t>Need to File</w:t>
            </w:r>
          </w:p>
        </w:tc>
        <w:tc>
          <w:tcPr>
            <w:tcW w:w="728" w:type="dxa"/>
            <w:shd w:val="clear" w:color="auto" w:fill="auto"/>
          </w:tcPr>
          <w:p w14:paraId="38CEAD7F" w14:textId="77777777" w:rsidR="00D729A8" w:rsidRPr="000A4FDE" w:rsidRDefault="00D729A8" w:rsidP="004D7CC9">
            <w:pPr>
              <w:spacing w:before="120" w:after="120"/>
              <w:jc w:val="center"/>
              <w:rPr>
                <w:b/>
                <w:sz w:val="22"/>
                <w:szCs w:val="22"/>
              </w:rPr>
            </w:pPr>
            <w:r w:rsidRPr="000A4FDE">
              <w:rPr>
                <w:b/>
                <w:sz w:val="22"/>
                <w:szCs w:val="22"/>
              </w:rPr>
              <w:t>No</w:t>
            </w:r>
          </w:p>
        </w:tc>
      </w:tr>
      <w:tr w:rsidR="00D729A8" w:rsidRPr="000A4FDE" w14:paraId="55B03285" w14:textId="77777777" w:rsidTr="004D7CC9">
        <w:tc>
          <w:tcPr>
            <w:tcW w:w="3558" w:type="dxa"/>
            <w:shd w:val="clear" w:color="auto" w:fill="auto"/>
          </w:tcPr>
          <w:p w14:paraId="7390A179" w14:textId="77777777" w:rsidR="00D729A8" w:rsidRPr="000A4FDE" w:rsidRDefault="00D729A8" w:rsidP="004D7CC9">
            <w:pPr>
              <w:spacing w:before="240"/>
              <w:rPr>
                <w:b/>
                <w:sz w:val="22"/>
                <w:szCs w:val="22"/>
                <w:u w:val="single"/>
              </w:rPr>
            </w:pPr>
            <w:r w:rsidRPr="000A4FDE">
              <w:rPr>
                <w:sz w:val="22"/>
                <w:szCs w:val="22"/>
              </w:rPr>
              <w:t xml:space="preserve">Name:  </w:t>
            </w:r>
          </w:p>
        </w:tc>
        <w:tc>
          <w:tcPr>
            <w:tcW w:w="2754" w:type="dxa"/>
            <w:shd w:val="clear" w:color="auto" w:fill="auto"/>
          </w:tcPr>
          <w:p w14:paraId="0E8F9712" w14:textId="77777777" w:rsidR="00D729A8" w:rsidRPr="000A4FDE" w:rsidRDefault="00D729A8" w:rsidP="004D7CC9">
            <w:pPr>
              <w:spacing w:before="240"/>
              <w:rPr>
                <w:b/>
                <w:sz w:val="22"/>
                <w:szCs w:val="22"/>
                <w:u w:val="single"/>
              </w:rPr>
            </w:pPr>
            <w:r w:rsidRPr="000A4FDE">
              <w:rPr>
                <w:sz w:val="22"/>
                <w:szCs w:val="22"/>
              </w:rPr>
              <w:t xml:space="preserve">Phone No.:  </w:t>
            </w:r>
          </w:p>
        </w:tc>
        <w:tc>
          <w:tcPr>
            <w:tcW w:w="1483" w:type="dxa"/>
          </w:tcPr>
          <w:p w14:paraId="35A3479C" w14:textId="77777777" w:rsidR="00D729A8" w:rsidRPr="000A4FDE" w:rsidRDefault="00D729A8" w:rsidP="004D7CC9">
            <w:pPr>
              <w:spacing w:before="120" w:after="120"/>
              <w:jc w:val="center"/>
              <w:rPr>
                <w:b/>
                <w:sz w:val="22"/>
                <w:szCs w:val="22"/>
                <w:u w:val="single"/>
              </w:rPr>
            </w:pPr>
            <w:r w:rsidRPr="000A4FDE">
              <w:rPr>
                <w:b/>
                <w:sz w:val="22"/>
                <w:szCs w:val="22"/>
                <w:u w:val="single"/>
              </w:rPr>
              <w:t>X (01/09/19)</w:t>
            </w:r>
          </w:p>
        </w:tc>
        <w:tc>
          <w:tcPr>
            <w:tcW w:w="1355" w:type="dxa"/>
            <w:tcBorders>
              <w:bottom w:val="single" w:sz="6" w:space="0" w:color="auto"/>
            </w:tcBorders>
            <w:shd w:val="clear" w:color="auto" w:fill="auto"/>
          </w:tcPr>
          <w:p w14:paraId="53FEFCBE" w14:textId="77777777" w:rsidR="00D729A8" w:rsidRPr="000A4FDE" w:rsidRDefault="00D729A8" w:rsidP="004D7CC9">
            <w:pPr>
              <w:spacing w:before="120" w:after="120"/>
              <w:jc w:val="center"/>
              <w:rPr>
                <w:b/>
                <w:sz w:val="22"/>
                <w:szCs w:val="22"/>
                <w:u w:val="single"/>
              </w:rPr>
            </w:pPr>
          </w:p>
        </w:tc>
        <w:tc>
          <w:tcPr>
            <w:tcW w:w="728" w:type="dxa"/>
            <w:tcBorders>
              <w:bottom w:val="single" w:sz="6" w:space="0" w:color="auto"/>
            </w:tcBorders>
            <w:shd w:val="clear" w:color="auto" w:fill="auto"/>
          </w:tcPr>
          <w:p w14:paraId="7832F364" w14:textId="77777777" w:rsidR="00D729A8" w:rsidRPr="000A4FDE" w:rsidRDefault="00D729A8" w:rsidP="004D7CC9">
            <w:pPr>
              <w:spacing w:before="120" w:after="120"/>
              <w:jc w:val="center"/>
              <w:rPr>
                <w:b/>
                <w:sz w:val="22"/>
                <w:szCs w:val="22"/>
                <w:u w:val="single"/>
              </w:rPr>
            </w:pPr>
          </w:p>
        </w:tc>
      </w:tr>
      <w:tr w:rsidR="00D729A8" w:rsidRPr="000A4FDE" w14:paraId="5EE5119C" w14:textId="77777777" w:rsidTr="004D7CC9">
        <w:tc>
          <w:tcPr>
            <w:tcW w:w="3558" w:type="dxa"/>
          </w:tcPr>
          <w:p w14:paraId="638F076F" w14:textId="77777777" w:rsidR="00D729A8" w:rsidRPr="000A4FDE" w:rsidRDefault="00D729A8" w:rsidP="004D7CC9">
            <w:pPr>
              <w:spacing w:before="240"/>
              <w:rPr>
                <w:sz w:val="22"/>
                <w:szCs w:val="22"/>
              </w:rPr>
            </w:pPr>
            <w:r w:rsidRPr="000A4FDE">
              <w:rPr>
                <w:sz w:val="22"/>
                <w:szCs w:val="22"/>
              </w:rPr>
              <w:t xml:space="preserve">Address:  </w:t>
            </w:r>
          </w:p>
        </w:tc>
        <w:tc>
          <w:tcPr>
            <w:tcW w:w="2754" w:type="dxa"/>
          </w:tcPr>
          <w:p w14:paraId="011D157B" w14:textId="77777777" w:rsidR="00D729A8" w:rsidRPr="000A4FDE" w:rsidRDefault="00D729A8" w:rsidP="004D7CC9">
            <w:pPr>
              <w:spacing w:before="240"/>
              <w:rPr>
                <w:b/>
                <w:sz w:val="22"/>
                <w:szCs w:val="22"/>
                <w:u w:val="single"/>
              </w:rPr>
            </w:pPr>
            <w:r w:rsidRPr="000A4FDE">
              <w:rPr>
                <w:sz w:val="22"/>
                <w:szCs w:val="22"/>
              </w:rPr>
              <w:t xml:space="preserve">E-mail: </w:t>
            </w:r>
          </w:p>
        </w:tc>
        <w:tc>
          <w:tcPr>
            <w:tcW w:w="3566" w:type="dxa"/>
            <w:gridSpan w:val="3"/>
            <w:vMerge w:val="restart"/>
            <w:shd w:val="clear" w:color="auto" w:fill="7F7F7F"/>
          </w:tcPr>
          <w:p w14:paraId="53CDAF3A" w14:textId="77777777" w:rsidR="00D729A8" w:rsidRPr="000A4FDE" w:rsidRDefault="00D729A8" w:rsidP="004D7CC9">
            <w:pPr>
              <w:spacing w:before="120" w:after="120"/>
              <w:jc w:val="center"/>
              <w:rPr>
                <w:b/>
                <w:sz w:val="22"/>
                <w:szCs w:val="22"/>
                <w:u w:val="single"/>
              </w:rPr>
            </w:pPr>
          </w:p>
          <w:p w14:paraId="14C82FF9" w14:textId="77777777" w:rsidR="00D729A8" w:rsidRPr="000A4FDE" w:rsidRDefault="00D729A8" w:rsidP="004D7CC9">
            <w:pPr>
              <w:jc w:val="center"/>
              <w:rPr>
                <w:sz w:val="22"/>
                <w:szCs w:val="22"/>
              </w:rPr>
            </w:pPr>
          </w:p>
        </w:tc>
      </w:tr>
      <w:tr w:rsidR="00D729A8" w:rsidRPr="000A4FDE" w14:paraId="5B6427DF" w14:textId="77777777" w:rsidTr="004D7CC9">
        <w:tc>
          <w:tcPr>
            <w:tcW w:w="6312" w:type="dxa"/>
            <w:gridSpan w:val="2"/>
          </w:tcPr>
          <w:p w14:paraId="14E189AE" w14:textId="77777777" w:rsidR="00D729A8" w:rsidRPr="000A4FDE" w:rsidRDefault="00D729A8" w:rsidP="004D7CC9">
            <w:pPr>
              <w:spacing w:before="120" w:after="120"/>
              <w:jc w:val="center"/>
              <w:rPr>
                <w:b/>
                <w:sz w:val="22"/>
                <w:szCs w:val="22"/>
                <w:u w:val="single"/>
              </w:rPr>
            </w:pPr>
            <w:r w:rsidRPr="000A4FDE">
              <w:rPr>
                <w:b/>
                <w:sz w:val="22"/>
                <w:szCs w:val="22"/>
                <w:u w:val="single"/>
              </w:rPr>
              <w:t>Other Staffing</w:t>
            </w:r>
          </w:p>
        </w:tc>
        <w:tc>
          <w:tcPr>
            <w:tcW w:w="3566" w:type="dxa"/>
            <w:gridSpan w:val="3"/>
            <w:vMerge/>
            <w:shd w:val="clear" w:color="auto" w:fill="7F7F7F"/>
          </w:tcPr>
          <w:p w14:paraId="2B6BA34A" w14:textId="77777777" w:rsidR="00D729A8" w:rsidRPr="000A4FDE" w:rsidRDefault="00D729A8" w:rsidP="004D7CC9">
            <w:pPr>
              <w:spacing w:before="120" w:after="120"/>
              <w:jc w:val="center"/>
              <w:rPr>
                <w:b/>
                <w:sz w:val="22"/>
                <w:szCs w:val="22"/>
                <w:u w:val="single"/>
              </w:rPr>
            </w:pPr>
          </w:p>
        </w:tc>
      </w:tr>
      <w:tr w:rsidR="00D729A8" w:rsidRPr="000A4FDE" w14:paraId="41F5DA79" w14:textId="77777777" w:rsidTr="004D7CC9">
        <w:trPr>
          <w:trHeight w:val="552"/>
        </w:trPr>
        <w:tc>
          <w:tcPr>
            <w:tcW w:w="3558" w:type="dxa"/>
          </w:tcPr>
          <w:p w14:paraId="2C5A759F" w14:textId="77777777" w:rsidR="00D729A8" w:rsidRPr="000A4FDE" w:rsidRDefault="00D729A8" w:rsidP="004D7CC9">
            <w:pPr>
              <w:spacing w:before="120" w:after="120"/>
              <w:jc w:val="center"/>
              <w:rPr>
                <w:sz w:val="22"/>
                <w:szCs w:val="22"/>
              </w:rPr>
            </w:pPr>
            <w:r w:rsidRPr="000A4FDE">
              <w:rPr>
                <w:sz w:val="22"/>
                <w:szCs w:val="22"/>
                <w:u w:val="single"/>
              </w:rPr>
              <w:t>Name</w:t>
            </w:r>
            <w:r w:rsidRPr="000A4FDE">
              <w:rPr>
                <w:sz w:val="22"/>
                <w:szCs w:val="22"/>
              </w:rPr>
              <w:t>:</w:t>
            </w:r>
          </w:p>
        </w:tc>
        <w:tc>
          <w:tcPr>
            <w:tcW w:w="2754" w:type="dxa"/>
          </w:tcPr>
          <w:p w14:paraId="255F25E9" w14:textId="77777777" w:rsidR="00D729A8" w:rsidRPr="000A4FDE" w:rsidRDefault="00D729A8" w:rsidP="004D7CC9">
            <w:pPr>
              <w:spacing w:before="120" w:after="120"/>
              <w:jc w:val="center"/>
              <w:rPr>
                <w:sz w:val="22"/>
                <w:szCs w:val="22"/>
              </w:rPr>
            </w:pPr>
            <w:r w:rsidRPr="000A4FDE">
              <w:rPr>
                <w:sz w:val="22"/>
                <w:szCs w:val="22"/>
                <w:u w:val="single"/>
              </w:rPr>
              <w:t>Assignment</w:t>
            </w:r>
            <w:r w:rsidRPr="000A4FDE">
              <w:rPr>
                <w:sz w:val="22"/>
                <w:szCs w:val="22"/>
              </w:rPr>
              <w:t>:</w:t>
            </w:r>
          </w:p>
        </w:tc>
        <w:tc>
          <w:tcPr>
            <w:tcW w:w="3566" w:type="dxa"/>
            <w:gridSpan w:val="3"/>
            <w:vMerge/>
            <w:shd w:val="clear" w:color="auto" w:fill="7F7F7F"/>
          </w:tcPr>
          <w:p w14:paraId="4E3E2A9E" w14:textId="77777777" w:rsidR="00D729A8" w:rsidRPr="000A4FDE" w:rsidRDefault="00D729A8" w:rsidP="004D7CC9">
            <w:pPr>
              <w:spacing w:before="120" w:after="120"/>
              <w:jc w:val="center"/>
              <w:rPr>
                <w:b/>
                <w:sz w:val="22"/>
                <w:szCs w:val="22"/>
                <w:u w:val="single"/>
              </w:rPr>
            </w:pPr>
          </w:p>
        </w:tc>
      </w:tr>
      <w:tr w:rsidR="00D729A8" w:rsidRPr="000A4FDE" w14:paraId="6A37B682" w14:textId="77777777" w:rsidTr="004D7CC9">
        <w:trPr>
          <w:trHeight w:val="507"/>
        </w:trPr>
        <w:tc>
          <w:tcPr>
            <w:tcW w:w="3558" w:type="dxa"/>
            <w:shd w:val="clear" w:color="auto" w:fill="auto"/>
          </w:tcPr>
          <w:p w14:paraId="0FCB1D17" w14:textId="77777777" w:rsidR="00D729A8" w:rsidRPr="000A4FDE" w:rsidRDefault="00D729A8" w:rsidP="004D7CC9">
            <w:pPr>
              <w:spacing w:before="240"/>
              <w:rPr>
                <w:sz w:val="22"/>
                <w:szCs w:val="22"/>
              </w:rPr>
            </w:pPr>
            <w:r w:rsidRPr="000A4FDE">
              <w:rPr>
                <w:sz w:val="22"/>
                <w:szCs w:val="22"/>
              </w:rPr>
              <w:t xml:space="preserve">1. </w:t>
            </w:r>
          </w:p>
        </w:tc>
        <w:tc>
          <w:tcPr>
            <w:tcW w:w="2754" w:type="dxa"/>
            <w:shd w:val="clear" w:color="auto" w:fill="auto"/>
          </w:tcPr>
          <w:p w14:paraId="7E27B99E" w14:textId="77777777" w:rsidR="00D729A8" w:rsidRPr="000A4FDE" w:rsidRDefault="00D729A8" w:rsidP="004D7CC9">
            <w:pPr>
              <w:spacing w:before="240"/>
              <w:rPr>
                <w:sz w:val="22"/>
                <w:szCs w:val="22"/>
              </w:rPr>
            </w:pPr>
          </w:p>
        </w:tc>
        <w:tc>
          <w:tcPr>
            <w:tcW w:w="1483" w:type="dxa"/>
          </w:tcPr>
          <w:p w14:paraId="5508E06D" w14:textId="77777777" w:rsidR="00D729A8" w:rsidRPr="000A4FDE" w:rsidRDefault="00D729A8" w:rsidP="004D7CC9">
            <w:pPr>
              <w:spacing w:before="240"/>
              <w:rPr>
                <w:sz w:val="22"/>
                <w:szCs w:val="22"/>
              </w:rPr>
            </w:pPr>
          </w:p>
        </w:tc>
        <w:tc>
          <w:tcPr>
            <w:tcW w:w="1355" w:type="dxa"/>
            <w:shd w:val="clear" w:color="auto" w:fill="auto"/>
          </w:tcPr>
          <w:p w14:paraId="5096A384" w14:textId="421028DD" w:rsidR="00D729A8" w:rsidRPr="000A4FDE" w:rsidRDefault="00D729A8" w:rsidP="004D7CC9">
            <w:pPr>
              <w:spacing w:before="240"/>
              <w:jc w:val="center"/>
              <w:rPr>
                <w:b/>
                <w:sz w:val="22"/>
                <w:szCs w:val="22"/>
              </w:rPr>
            </w:pPr>
          </w:p>
        </w:tc>
        <w:tc>
          <w:tcPr>
            <w:tcW w:w="728" w:type="dxa"/>
            <w:shd w:val="clear" w:color="auto" w:fill="auto"/>
          </w:tcPr>
          <w:p w14:paraId="3E0BEAB3" w14:textId="77777777" w:rsidR="00D729A8" w:rsidRPr="000A4FDE" w:rsidRDefault="00D729A8" w:rsidP="004D7CC9">
            <w:pPr>
              <w:spacing w:before="240"/>
              <w:rPr>
                <w:sz w:val="22"/>
                <w:szCs w:val="22"/>
              </w:rPr>
            </w:pPr>
          </w:p>
        </w:tc>
      </w:tr>
      <w:tr w:rsidR="00D729A8" w:rsidRPr="000A4FDE" w14:paraId="183E5BF6" w14:textId="77777777" w:rsidTr="004D7CC9">
        <w:trPr>
          <w:trHeight w:val="615"/>
        </w:trPr>
        <w:tc>
          <w:tcPr>
            <w:tcW w:w="3558" w:type="dxa"/>
            <w:shd w:val="clear" w:color="auto" w:fill="auto"/>
          </w:tcPr>
          <w:p w14:paraId="76617F20" w14:textId="77777777" w:rsidR="00D729A8" w:rsidRPr="000A4FDE" w:rsidRDefault="00D729A8" w:rsidP="004D7CC9">
            <w:pPr>
              <w:spacing w:before="240"/>
              <w:rPr>
                <w:sz w:val="22"/>
                <w:szCs w:val="22"/>
              </w:rPr>
            </w:pPr>
            <w:r w:rsidRPr="000A4FDE">
              <w:rPr>
                <w:sz w:val="22"/>
                <w:szCs w:val="22"/>
              </w:rPr>
              <w:t xml:space="preserve">2. </w:t>
            </w:r>
          </w:p>
        </w:tc>
        <w:tc>
          <w:tcPr>
            <w:tcW w:w="2754" w:type="dxa"/>
            <w:shd w:val="clear" w:color="auto" w:fill="auto"/>
          </w:tcPr>
          <w:p w14:paraId="1556F007" w14:textId="77777777" w:rsidR="00D729A8" w:rsidRPr="000A4FDE" w:rsidRDefault="00D729A8" w:rsidP="004D7CC9">
            <w:pPr>
              <w:spacing w:before="240"/>
              <w:rPr>
                <w:sz w:val="22"/>
                <w:szCs w:val="22"/>
              </w:rPr>
            </w:pPr>
          </w:p>
        </w:tc>
        <w:tc>
          <w:tcPr>
            <w:tcW w:w="1483" w:type="dxa"/>
          </w:tcPr>
          <w:p w14:paraId="43430AB1" w14:textId="77777777" w:rsidR="00D729A8" w:rsidRPr="000A4FDE" w:rsidRDefault="00D729A8" w:rsidP="004D7CC9">
            <w:pPr>
              <w:spacing w:before="240"/>
              <w:rPr>
                <w:sz w:val="22"/>
                <w:szCs w:val="22"/>
              </w:rPr>
            </w:pPr>
          </w:p>
        </w:tc>
        <w:tc>
          <w:tcPr>
            <w:tcW w:w="1355" w:type="dxa"/>
            <w:shd w:val="clear" w:color="auto" w:fill="auto"/>
          </w:tcPr>
          <w:p w14:paraId="7DFE1372" w14:textId="77777777" w:rsidR="00D729A8" w:rsidRPr="000A4FDE" w:rsidRDefault="00D729A8" w:rsidP="004D7CC9">
            <w:pPr>
              <w:spacing w:before="240"/>
              <w:jc w:val="center"/>
              <w:rPr>
                <w:b/>
                <w:sz w:val="22"/>
                <w:szCs w:val="22"/>
              </w:rPr>
            </w:pPr>
          </w:p>
        </w:tc>
        <w:tc>
          <w:tcPr>
            <w:tcW w:w="728" w:type="dxa"/>
            <w:shd w:val="clear" w:color="auto" w:fill="auto"/>
          </w:tcPr>
          <w:p w14:paraId="173CF2E1" w14:textId="00FC87D9" w:rsidR="00D729A8" w:rsidRPr="000A4FDE" w:rsidRDefault="00D729A8" w:rsidP="004D7CC9">
            <w:pPr>
              <w:spacing w:before="240"/>
              <w:jc w:val="center"/>
              <w:rPr>
                <w:sz w:val="22"/>
                <w:szCs w:val="22"/>
              </w:rPr>
            </w:pPr>
          </w:p>
        </w:tc>
      </w:tr>
    </w:tbl>
    <w:p w14:paraId="2B5AA504" w14:textId="77777777" w:rsidR="00D729A8" w:rsidRPr="000A4FDE" w:rsidRDefault="00D729A8" w:rsidP="00D729A8">
      <w:pPr>
        <w:keepNext/>
        <w:keepLines/>
        <w:widowControl w:val="0"/>
        <w:spacing w:before="120" w:after="120"/>
        <w:ind w:left="720" w:hanging="720"/>
        <w:rPr>
          <w:b/>
          <w:sz w:val="22"/>
          <w:szCs w:val="22"/>
        </w:rPr>
        <w:sectPr w:rsidR="00D729A8" w:rsidRPr="000A4FDE" w:rsidSect="004D7CC9">
          <w:headerReference w:type="default" r:id="rId17"/>
          <w:footerReference w:type="default" r:id="rId18"/>
          <w:pgSz w:w="12240" w:h="15840" w:code="1"/>
          <w:pgMar w:top="1440" w:right="806" w:bottom="1440" w:left="1440" w:header="720" w:footer="720" w:gutter="0"/>
          <w:pgNumType w:start="1"/>
          <w:cols w:space="720"/>
        </w:sectPr>
      </w:pPr>
    </w:p>
    <w:p w14:paraId="4F794A37" w14:textId="1083B835" w:rsidR="00D729A8" w:rsidRPr="000A4FDE" w:rsidRDefault="00D729A8" w:rsidP="00D729A8">
      <w:pPr>
        <w:keepNext/>
        <w:keepLines/>
        <w:widowControl w:val="0"/>
        <w:spacing w:before="120" w:after="120"/>
        <w:ind w:left="720" w:hanging="720"/>
        <w:rPr>
          <w:sz w:val="22"/>
          <w:szCs w:val="22"/>
        </w:rPr>
      </w:pPr>
      <w:r w:rsidRPr="000A4FDE">
        <w:rPr>
          <w:b/>
          <w:sz w:val="22"/>
          <w:szCs w:val="22"/>
        </w:rPr>
        <w:lastRenderedPageBreak/>
        <w:t>3.</w:t>
      </w:r>
      <w:r w:rsidRPr="000A4FDE">
        <w:rPr>
          <w:b/>
          <w:sz w:val="22"/>
          <w:szCs w:val="22"/>
        </w:rPr>
        <w:tab/>
      </w:r>
      <w:r w:rsidR="009579E6" w:rsidRPr="000A4FDE">
        <w:rPr>
          <w:b/>
          <w:sz w:val="22"/>
          <w:szCs w:val="22"/>
          <w:u w:val="single"/>
        </w:rPr>
        <w:t>Subconsultants</w:t>
      </w:r>
      <w:r w:rsidRPr="000A4FDE">
        <w:rPr>
          <w:b/>
          <w:sz w:val="22"/>
          <w:szCs w:val="22"/>
        </w:rPr>
        <w:t>:</w:t>
      </w:r>
      <w:r w:rsidRPr="000A4FDE">
        <w:rPr>
          <w:sz w:val="22"/>
          <w:szCs w:val="22"/>
        </w:rPr>
        <w:t xml:space="preserve">  Whichever of the following is marked applies to this Approved Task Order:  </w:t>
      </w:r>
    </w:p>
    <w:p w14:paraId="7B210FEC" w14:textId="43ADEC5C" w:rsidR="00D729A8" w:rsidRPr="000A4FDE" w:rsidRDefault="00D729A8" w:rsidP="00D729A8">
      <w:pPr>
        <w:keepNext/>
        <w:keepLines/>
        <w:widowControl w:val="0"/>
        <w:tabs>
          <w:tab w:val="left" w:pos="1440"/>
          <w:tab w:val="left" w:pos="2160"/>
          <w:tab w:val="left" w:pos="2880"/>
          <w:tab w:val="right" w:pos="9900"/>
        </w:tabs>
        <w:spacing w:before="120" w:after="120"/>
        <w:ind w:left="1440" w:hanging="720"/>
        <w:rPr>
          <w:sz w:val="22"/>
          <w:szCs w:val="22"/>
        </w:rPr>
      </w:pPr>
      <w:r w:rsidRPr="000A4FDE">
        <w:rPr>
          <w:sz w:val="22"/>
          <w:szCs w:val="22"/>
          <w:shd w:val="clear" w:color="auto" w:fill="BFBFBF"/>
        </w:rPr>
        <w:fldChar w:fldCharType="begin">
          <w:ffData>
            <w:name w:val="Check4"/>
            <w:enabled/>
            <w:calcOnExit w:val="0"/>
            <w:checkBox>
              <w:sizeAuto/>
              <w:default w:val="0"/>
            </w:checkBox>
          </w:ffData>
        </w:fldChar>
      </w:r>
      <w:bookmarkStart w:id="4" w:name="Check4"/>
      <w:r w:rsidRPr="000A4FDE">
        <w:rPr>
          <w:sz w:val="22"/>
          <w:szCs w:val="22"/>
          <w:shd w:val="clear" w:color="auto" w:fill="BFBFBF"/>
        </w:rPr>
        <w:instrText xml:space="preserve"> FORMCHECKBOX </w:instrText>
      </w:r>
      <w:r w:rsidR="00BC5FA2">
        <w:rPr>
          <w:sz w:val="22"/>
          <w:szCs w:val="22"/>
          <w:shd w:val="clear" w:color="auto" w:fill="BFBFBF"/>
        </w:rPr>
      </w:r>
      <w:r w:rsidR="00BC5FA2">
        <w:rPr>
          <w:sz w:val="22"/>
          <w:szCs w:val="22"/>
          <w:shd w:val="clear" w:color="auto" w:fill="BFBFBF"/>
        </w:rPr>
        <w:fldChar w:fldCharType="separate"/>
      </w:r>
      <w:r w:rsidRPr="000A4FDE">
        <w:rPr>
          <w:sz w:val="22"/>
          <w:szCs w:val="22"/>
          <w:shd w:val="clear" w:color="auto" w:fill="BFBFBF"/>
        </w:rPr>
        <w:fldChar w:fldCharType="end"/>
      </w:r>
      <w:bookmarkEnd w:id="4"/>
      <w:r w:rsidRPr="000A4FDE">
        <w:rPr>
          <w:sz w:val="22"/>
          <w:szCs w:val="22"/>
        </w:rPr>
        <w:tab/>
        <w:t xml:space="preserve">The Consultant </w:t>
      </w:r>
      <w:r w:rsidR="009579E6" w:rsidRPr="00616094">
        <w:rPr>
          <w:sz w:val="22"/>
          <w:szCs w:val="22"/>
        </w:rPr>
        <w:t>cannot</w:t>
      </w:r>
      <w:r w:rsidRPr="000A4FDE">
        <w:rPr>
          <w:sz w:val="22"/>
          <w:szCs w:val="22"/>
        </w:rPr>
        <w:t xml:space="preserve"> use any </w:t>
      </w:r>
      <w:r w:rsidR="009579E6" w:rsidRPr="000A4FDE">
        <w:rPr>
          <w:sz w:val="22"/>
          <w:szCs w:val="22"/>
        </w:rPr>
        <w:t>subconsultants</w:t>
      </w:r>
      <w:r w:rsidRPr="000A4FDE">
        <w:rPr>
          <w:sz w:val="22"/>
          <w:szCs w:val="22"/>
        </w:rPr>
        <w:t xml:space="preserve">.   </w:t>
      </w:r>
    </w:p>
    <w:p w14:paraId="3E6CB8CF" w14:textId="608609FE" w:rsidR="00D729A8" w:rsidRPr="000A4FDE" w:rsidRDefault="004206E8" w:rsidP="00D729A8">
      <w:pPr>
        <w:keepNext/>
        <w:keepLines/>
        <w:widowControl w:val="0"/>
        <w:tabs>
          <w:tab w:val="left" w:pos="1440"/>
        </w:tabs>
        <w:spacing w:before="120" w:after="120"/>
        <w:ind w:left="1440" w:hanging="720"/>
        <w:rPr>
          <w:sz w:val="22"/>
          <w:szCs w:val="22"/>
        </w:rPr>
      </w:pPr>
      <w:r>
        <w:rPr>
          <w:sz w:val="22"/>
          <w:szCs w:val="22"/>
          <w:shd w:val="clear" w:color="auto" w:fill="BFBFBF"/>
        </w:rPr>
        <w:fldChar w:fldCharType="begin">
          <w:ffData>
            <w:name w:val="Check3"/>
            <w:enabled/>
            <w:calcOnExit w:val="0"/>
            <w:checkBox>
              <w:sizeAuto/>
              <w:default w:val="0"/>
            </w:checkBox>
          </w:ffData>
        </w:fldChar>
      </w:r>
      <w:bookmarkStart w:id="5" w:name="Check3"/>
      <w:r>
        <w:rPr>
          <w:sz w:val="22"/>
          <w:szCs w:val="22"/>
          <w:shd w:val="clear" w:color="auto" w:fill="BFBFBF"/>
        </w:rPr>
        <w:instrText xml:space="preserve"> FORMCHECKBOX </w:instrText>
      </w:r>
      <w:r w:rsidR="00BC5FA2">
        <w:rPr>
          <w:sz w:val="22"/>
          <w:szCs w:val="22"/>
          <w:shd w:val="clear" w:color="auto" w:fill="BFBFBF"/>
        </w:rPr>
      </w:r>
      <w:r w:rsidR="00BC5FA2">
        <w:rPr>
          <w:sz w:val="22"/>
          <w:szCs w:val="22"/>
          <w:shd w:val="clear" w:color="auto" w:fill="BFBFBF"/>
        </w:rPr>
        <w:fldChar w:fldCharType="separate"/>
      </w:r>
      <w:r>
        <w:rPr>
          <w:sz w:val="22"/>
          <w:szCs w:val="22"/>
          <w:shd w:val="clear" w:color="auto" w:fill="BFBFBF"/>
        </w:rPr>
        <w:fldChar w:fldCharType="end"/>
      </w:r>
      <w:bookmarkEnd w:id="5"/>
      <w:r w:rsidR="00D729A8" w:rsidRPr="000A4FDE">
        <w:rPr>
          <w:sz w:val="22"/>
          <w:szCs w:val="22"/>
        </w:rPr>
        <w:tab/>
        <w:t xml:space="preserve">The Consultant can use the following </w:t>
      </w:r>
      <w:r w:rsidR="009579E6" w:rsidRPr="000A4FDE">
        <w:rPr>
          <w:sz w:val="22"/>
          <w:szCs w:val="22"/>
        </w:rPr>
        <w:t>subconsultants</w:t>
      </w:r>
      <w:r w:rsidR="00D729A8" w:rsidRPr="000A4FDE">
        <w:rPr>
          <w:sz w:val="22"/>
          <w:szCs w:val="22"/>
        </w:rPr>
        <w:t xml:space="preserve"> to assist in providing the required services and deliverables:  </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0"/>
        <w:gridCol w:w="2790"/>
      </w:tblGrid>
      <w:tr w:rsidR="00D729A8" w:rsidRPr="000A4FDE" w14:paraId="4FA258E3" w14:textId="77777777" w:rsidTr="004D7CC9">
        <w:tc>
          <w:tcPr>
            <w:tcW w:w="4590" w:type="dxa"/>
            <w:shd w:val="clear" w:color="auto" w:fill="auto"/>
          </w:tcPr>
          <w:p w14:paraId="6BFAC293" w14:textId="36EC5F54" w:rsidR="00D729A8" w:rsidRPr="000A4FDE" w:rsidRDefault="009579E6" w:rsidP="004D7CC9">
            <w:pPr>
              <w:keepNext/>
              <w:keepLines/>
              <w:widowControl w:val="0"/>
              <w:tabs>
                <w:tab w:val="left" w:pos="720"/>
                <w:tab w:val="left" w:pos="1440"/>
                <w:tab w:val="left" w:pos="2160"/>
                <w:tab w:val="left" w:pos="2880"/>
                <w:tab w:val="right" w:pos="9900"/>
              </w:tabs>
              <w:spacing w:before="120" w:after="120"/>
              <w:jc w:val="center"/>
              <w:rPr>
                <w:b/>
                <w:sz w:val="22"/>
                <w:szCs w:val="22"/>
                <w:u w:val="single"/>
              </w:rPr>
            </w:pPr>
            <w:r w:rsidRPr="000A4FDE">
              <w:rPr>
                <w:b/>
                <w:sz w:val="22"/>
                <w:szCs w:val="22"/>
                <w:u w:val="single"/>
              </w:rPr>
              <w:t>Subconsultant’s</w:t>
            </w:r>
            <w:r w:rsidR="00D729A8" w:rsidRPr="000A4FDE">
              <w:rPr>
                <w:b/>
                <w:sz w:val="22"/>
                <w:szCs w:val="22"/>
                <w:u w:val="single"/>
              </w:rPr>
              <w:t xml:space="preserve"> Name</w:t>
            </w:r>
          </w:p>
        </w:tc>
        <w:tc>
          <w:tcPr>
            <w:tcW w:w="2790" w:type="dxa"/>
            <w:shd w:val="clear" w:color="auto" w:fill="auto"/>
          </w:tcPr>
          <w:p w14:paraId="0E077864"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jc w:val="center"/>
              <w:rPr>
                <w:b/>
                <w:sz w:val="22"/>
                <w:szCs w:val="22"/>
                <w:u w:val="single"/>
              </w:rPr>
            </w:pPr>
            <w:r w:rsidRPr="000A4FDE">
              <w:rPr>
                <w:b/>
                <w:sz w:val="22"/>
                <w:szCs w:val="22"/>
                <w:u w:val="single"/>
              </w:rPr>
              <w:t>Area of Work</w:t>
            </w:r>
          </w:p>
        </w:tc>
      </w:tr>
      <w:tr w:rsidR="00D729A8" w:rsidRPr="000A4FDE" w14:paraId="733300DA" w14:textId="77777777" w:rsidTr="004D7CC9">
        <w:tc>
          <w:tcPr>
            <w:tcW w:w="4590" w:type="dxa"/>
            <w:shd w:val="clear" w:color="auto" w:fill="auto"/>
          </w:tcPr>
          <w:p w14:paraId="2238DE06"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r w:rsidRPr="000A4FDE">
              <w:rPr>
                <w:sz w:val="22"/>
                <w:szCs w:val="22"/>
              </w:rPr>
              <w:t xml:space="preserve">1. </w:t>
            </w:r>
          </w:p>
        </w:tc>
        <w:tc>
          <w:tcPr>
            <w:tcW w:w="2790" w:type="dxa"/>
            <w:shd w:val="clear" w:color="auto" w:fill="auto"/>
          </w:tcPr>
          <w:p w14:paraId="7AAA52AF"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p>
        </w:tc>
      </w:tr>
      <w:tr w:rsidR="00D729A8" w:rsidRPr="000A4FDE" w14:paraId="61876E73" w14:textId="77777777" w:rsidTr="004D7CC9">
        <w:tc>
          <w:tcPr>
            <w:tcW w:w="4590" w:type="dxa"/>
            <w:shd w:val="clear" w:color="auto" w:fill="auto"/>
          </w:tcPr>
          <w:p w14:paraId="06B4A003"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r w:rsidRPr="000A4FDE">
              <w:rPr>
                <w:sz w:val="22"/>
                <w:szCs w:val="22"/>
              </w:rPr>
              <w:t>2.</w:t>
            </w:r>
          </w:p>
        </w:tc>
        <w:tc>
          <w:tcPr>
            <w:tcW w:w="2790" w:type="dxa"/>
            <w:shd w:val="clear" w:color="auto" w:fill="auto"/>
          </w:tcPr>
          <w:p w14:paraId="5A6B4D75"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p>
        </w:tc>
      </w:tr>
      <w:tr w:rsidR="00D729A8" w:rsidRPr="000A4FDE" w14:paraId="2FBAA807" w14:textId="77777777" w:rsidTr="004D7CC9">
        <w:tc>
          <w:tcPr>
            <w:tcW w:w="4590" w:type="dxa"/>
            <w:shd w:val="clear" w:color="auto" w:fill="auto"/>
          </w:tcPr>
          <w:p w14:paraId="23A50FAA"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r w:rsidRPr="000A4FDE">
              <w:rPr>
                <w:sz w:val="22"/>
                <w:szCs w:val="22"/>
              </w:rPr>
              <w:t>3.</w:t>
            </w:r>
          </w:p>
        </w:tc>
        <w:tc>
          <w:tcPr>
            <w:tcW w:w="2790" w:type="dxa"/>
            <w:shd w:val="clear" w:color="auto" w:fill="auto"/>
          </w:tcPr>
          <w:p w14:paraId="0E56B717" w14:textId="77777777" w:rsidR="00D729A8" w:rsidRPr="000A4FDE" w:rsidRDefault="00D729A8" w:rsidP="004D7CC9">
            <w:pPr>
              <w:keepNext/>
              <w:keepLines/>
              <w:widowControl w:val="0"/>
              <w:tabs>
                <w:tab w:val="left" w:pos="720"/>
                <w:tab w:val="left" w:pos="1440"/>
                <w:tab w:val="left" w:pos="2160"/>
                <w:tab w:val="left" w:pos="2880"/>
                <w:tab w:val="right" w:pos="9900"/>
              </w:tabs>
              <w:spacing w:before="120" w:after="120"/>
              <w:rPr>
                <w:sz w:val="22"/>
                <w:szCs w:val="22"/>
              </w:rPr>
            </w:pPr>
          </w:p>
        </w:tc>
      </w:tr>
    </w:tbl>
    <w:p w14:paraId="26CCD0A3" w14:textId="77777777" w:rsidR="00D729A8" w:rsidRPr="000A4FDE" w:rsidRDefault="00D729A8" w:rsidP="00D729A8">
      <w:pPr>
        <w:tabs>
          <w:tab w:val="left" w:pos="720"/>
        </w:tabs>
        <w:spacing w:before="120" w:after="120"/>
        <w:ind w:left="720" w:hanging="720"/>
        <w:rPr>
          <w:b/>
          <w:sz w:val="22"/>
          <w:szCs w:val="22"/>
        </w:rPr>
      </w:pPr>
    </w:p>
    <w:p w14:paraId="1A6CCA9E" w14:textId="77777777" w:rsidR="00D729A8" w:rsidRDefault="00D729A8" w:rsidP="00D729A8">
      <w:pPr>
        <w:tabs>
          <w:tab w:val="left" w:pos="540"/>
        </w:tabs>
        <w:spacing w:before="120"/>
        <w:rPr>
          <w:sz w:val="20"/>
        </w:rPr>
        <w:sectPr w:rsidR="00D729A8" w:rsidSect="004D7CC9">
          <w:footerReference w:type="default" r:id="rId19"/>
          <w:pgSz w:w="12240" w:h="15840" w:code="1"/>
          <w:pgMar w:top="1440" w:right="806" w:bottom="1440" w:left="1440" w:header="720" w:footer="720" w:gutter="0"/>
          <w:pgNumType w:start="1"/>
          <w:cols w:space="720"/>
        </w:sectPr>
      </w:pPr>
    </w:p>
    <w:p w14:paraId="5AA5DB39" w14:textId="77777777" w:rsidR="00D729A8" w:rsidRPr="000A4FDE" w:rsidRDefault="00D729A8" w:rsidP="00D729A8">
      <w:pPr>
        <w:jc w:val="center"/>
        <w:rPr>
          <w:rFonts w:ascii="Arial Bold" w:hAnsi="Arial Bold"/>
          <w:b/>
          <w:caps/>
          <w:szCs w:val="28"/>
        </w:rPr>
      </w:pPr>
      <w:r w:rsidRPr="000A4FDE">
        <w:rPr>
          <w:rFonts w:ascii="Arial Bold" w:hAnsi="Arial Bold"/>
          <w:b/>
          <w:caps/>
          <w:szCs w:val="28"/>
        </w:rPr>
        <w:lastRenderedPageBreak/>
        <w:t>Attachment C:  Compensation Table</w:t>
      </w:r>
    </w:p>
    <w:p w14:paraId="27D81305" w14:textId="77777777" w:rsidR="00D729A8" w:rsidRPr="000A4FDE" w:rsidRDefault="00D729A8" w:rsidP="00D729A8">
      <w:pPr>
        <w:jc w:val="center"/>
        <w:rPr>
          <w:b/>
          <w:sz w:val="22"/>
          <w:szCs w:val="22"/>
        </w:rPr>
      </w:pPr>
    </w:p>
    <w:p w14:paraId="275E5D37" w14:textId="77777777" w:rsidR="00D729A8" w:rsidRPr="000A4FDE" w:rsidRDefault="00D729A8" w:rsidP="00D729A8">
      <w:pPr>
        <w:rPr>
          <w:sz w:val="22"/>
          <w:szCs w:val="22"/>
        </w:rPr>
      </w:pPr>
      <w:r w:rsidRPr="000A4FDE">
        <w:rPr>
          <w:sz w:val="22"/>
          <w:szCs w:val="22"/>
        </w:rPr>
        <w:t xml:space="preserve">The City will compensate the Consultant for providing the services and deliverables set forth in </w:t>
      </w:r>
      <w:r w:rsidRPr="000A4FDE">
        <w:rPr>
          <w:b/>
          <w:sz w:val="22"/>
          <w:szCs w:val="22"/>
        </w:rPr>
        <w:t>Attachment A</w:t>
      </w:r>
      <w:r w:rsidRPr="000A4FDE">
        <w:rPr>
          <w:sz w:val="22"/>
          <w:szCs w:val="22"/>
        </w:rPr>
        <w:t xml:space="preserve"> in accordance this Compensation Table. </w:t>
      </w:r>
    </w:p>
    <w:p w14:paraId="6A2ADBDF" w14:textId="77777777" w:rsidR="00D729A8" w:rsidRPr="00CC0179" w:rsidRDefault="00D729A8" w:rsidP="00D729A8">
      <w:pPr>
        <w:jc w:val="center"/>
        <w:rPr>
          <w:sz w:val="20"/>
        </w:rPr>
      </w:pPr>
    </w:p>
    <w:tbl>
      <w:tblPr>
        <w:tblW w:w="14637" w:type="dxa"/>
        <w:tblInd w:w="-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4377"/>
        <w:gridCol w:w="6898"/>
        <w:gridCol w:w="1804"/>
      </w:tblGrid>
      <w:tr w:rsidR="00D729A8" w:rsidRPr="00533513" w14:paraId="4200CEF9" w14:textId="77777777" w:rsidTr="000A4FDE">
        <w:trPr>
          <w:trHeight w:val="432"/>
        </w:trPr>
        <w:tc>
          <w:tcPr>
            <w:tcW w:w="14637" w:type="dxa"/>
            <w:gridSpan w:val="4"/>
            <w:shd w:val="clear" w:color="auto" w:fill="E0E0E0"/>
          </w:tcPr>
          <w:p w14:paraId="0941F280" w14:textId="77777777" w:rsidR="00D729A8" w:rsidRPr="00533513" w:rsidRDefault="00D729A8" w:rsidP="004D7CC9">
            <w:pPr>
              <w:spacing w:before="120" w:after="120"/>
              <w:jc w:val="center"/>
              <w:rPr>
                <w:b/>
                <w:sz w:val="20"/>
              </w:rPr>
            </w:pPr>
            <w:r w:rsidRPr="00533513">
              <w:rPr>
                <w:b/>
                <w:sz w:val="20"/>
              </w:rPr>
              <w:t>Part 1 – Compensation for Services and Deliverables</w:t>
            </w:r>
          </w:p>
        </w:tc>
      </w:tr>
      <w:tr w:rsidR="00D729A8" w:rsidRPr="00533513" w14:paraId="7BCAD7B4" w14:textId="77777777" w:rsidTr="000A4FDE">
        <w:trPr>
          <w:trHeight w:val="416"/>
        </w:trPr>
        <w:tc>
          <w:tcPr>
            <w:tcW w:w="1558" w:type="dxa"/>
            <w:shd w:val="clear" w:color="auto" w:fill="auto"/>
          </w:tcPr>
          <w:p w14:paraId="34110252" w14:textId="77777777" w:rsidR="00D729A8" w:rsidRPr="00533513" w:rsidRDefault="00D729A8" w:rsidP="004D7CC9">
            <w:pPr>
              <w:spacing w:before="120" w:after="120"/>
              <w:jc w:val="center"/>
              <w:rPr>
                <w:b/>
                <w:sz w:val="20"/>
              </w:rPr>
            </w:pPr>
            <w:r w:rsidRPr="00533513">
              <w:rPr>
                <w:b/>
                <w:sz w:val="20"/>
              </w:rPr>
              <w:t>Column 1</w:t>
            </w:r>
          </w:p>
        </w:tc>
        <w:tc>
          <w:tcPr>
            <w:tcW w:w="4377" w:type="dxa"/>
            <w:shd w:val="clear" w:color="auto" w:fill="auto"/>
          </w:tcPr>
          <w:p w14:paraId="0B92D1CB" w14:textId="77777777" w:rsidR="00D729A8" w:rsidRPr="00533513" w:rsidRDefault="00D729A8" w:rsidP="004D7CC9">
            <w:pPr>
              <w:spacing w:before="120" w:after="120"/>
              <w:jc w:val="center"/>
              <w:rPr>
                <w:b/>
                <w:sz w:val="20"/>
              </w:rPr>
            </w:pPr>
            <w:r w:rsidRPr="00533513">
              <w:rPr>
                <w:b/>
                <w:sz w:val="20"/>
              </w:rPr>
              <w:t>Column 2</w:t>
            </w:r>
          </w:p>
        </w:tc>
        <w:tc>
          <w:tcPr>
            <w:tcW w:w="6897" w:type="dxa"/>
            <w:shd w:val="clear" w:color="auto" w:fill="auto"/>
          </w:tcPr>
          <w:p w14:paraId="1A870F99" w14:textId="77777777" w:rsidR="00D729A8" w:rsidRPr="00533513" w:rsidRDefault="00D729A8" w:rsidP="004D7CC9">
            <w:pPr>
              <w:spacing w:before="120" w:after="120"/>
              <w:jc w:val="center"/>
              <w:rPr>
                <w:b/>
                <w:sz w:val="20"/>
              </w:rPr>
            </w:pPr>
            <w:r w:rsidRPr="00533513">
              <w:rPr>
                <w:b/>
                <w:sz w:val="20"/>
              </w:rPr>
              <w:t>Column 3</w:t>
            </w:r>
          </w:p>
        </w:tc>
        <w:tc>
          <w:tcPr>
            <w:tcW w:w="1803" w:type="dxa"/>
            <w:shd w:val="clear" w:color="auto" w:fill="auto"/>
          </w:tcPr>
          <w:p w14:paraId="4A6E128F" w14:textId="77777777" w:rsidR="00D729A8" w:rsidRPr="00533513" w:rsidRDefault="00D729A8" w:rsidP="004D7CC9">
            <w:pPr>
              <w:spacing w:before="120" w:after="120"/>
              <w:jc w:val="center"/>
              <w:rPr>
                <w:b/>
                <w:sz w:val="20"/>
              </w:rPr>
            </w:pPr>
            <w:r w:rsidRPr="00533513">
              <w:rPr>
                <w:b/>
                <w:sz w:val="20"/>
              </w:rPr>
              <w:t>Column 4</w:t>
            </w:r>
          </w:p>
        </w:tc>
      </w:tr>
      <w:tr w:rsidR="00D729A8" w:rsidRPr="00533513" w14:paraId="26577AD3" w14:textId="77777777" w:rsidTr="000A4FDE">
        <w:trPr>
          <w:trHeight w:val="848"/>
        </w:trPr>
        <w:tc>
          <w:tcPr>
            <w:tcW w:w="1558" w:type="dxa"/>
            <w:shd w:val="clear" w:color="auto" w:fill="auto"/>
          </w:tcPr>
          <w:p w14:paraId="2FC219D7" w14:textId="77777777" w:rsidR="00D729A8" w:rsidRPr="00533513" w:rsidRDefault="00D729A8" w:rsidP="004D7CC9">
            <w:pPr>
              <w:spacing w:before="120" w:after="120"/>
              <w:jc w:val="center"/>
              <w:rPr>
                <w:b/>
                <w:sz w:val="20"/>
              </w:rPr>
            </w:pPr>
            <w:r w:rsidRPr="00533513">
              <w:rPr>
                <w:b/>
                <w:sz w:val="20"/>
              </w:rPr>
              <w:t>Task Nos. from Attachment A</w:t>
            </w:r>
          </w:p>
        </w:tc>
        <w:tc>
          <w:tcPr>
            <w:tcW w:w="4377" w:type="dxa"/>
            <w:shd w:val="clear" w:color="auto" w:fill="auto"/>
          </w:tcPr>
          <w:p w14:paraId="446613EA" w14:textId="77777777" w:rsidR="00D729A8" w:rsidRPr="00533513" w:rsidRDefault="00D729A8" w:rsidP="004D7CC9">
            <w:pPr>
              <w:spacing w:before="120" w:after="120"/>
              <w:jc w:val="center"/>
              <w:rPr>
                <w:b/>
                <w:sz w:val="20"/>
              </w:rPr>
            </w:pPr>
            <w:r w:rsidRPr="00533513">
              <w:rPr>
                <w:b/>
                <w:sz w:val="20"/>
              </w:rPr>
              <w:t>Basis of Compensation</w:t>
            </w:r>
          </w:p>
        </w:tc>
        <w:tc>
          <w:tcPr>
            <w:tcW w:w="6897" w:type="dxa"/>
            <w:shd w:val="clear" w:color="auto" w:fill="auto"/>
          </w:tcPr>
          <w:p w14:paraId="1B16C470" w14:textId="77777777" w:rsidR="00D729A8" w:rsidRPr="00533513" w:rsidRDefault="00D729A8" w:rsidP="004D7CC9">
            <w:pPr>
              <w:spacing w:before="120" w:after="120"/>
              <w:jc w:val="center"/>
              <w:rPr>
                <w:b/>
                <w:sz w:val="20"/>
              </w:rPr>
            </w:pPr>
            <w:r w:rsidRPr="00533513">
              <w:rPr>
                <w:b/>
                <w:sz w:val="20"/>
              </w:rPr>
              <w:t>Invoice Period</w:t>
            </w:r>
          </w:p>
        </w:tc>
        <w:tc>
          <w:tcPr>
            <w:tcW w:w="1803" w:type="dxa"/>
            <w:shd w:val="clear" w:color="auto" w:fill="auto"/>
          </w:tcPr>
          <w:p w14:paraId="537ABAA7" w14:textId="77777777" w:rsidR="00D729A8" w:rsidRPr="00533513" w:rsidRDefault="00D729A8" w:rsidP="004D7CC9">
            <w:pPr>
              <w:spacing w:before="120" w:after="120"/>
              <w:jc w:val="center"/>
              <w:rPr>
                <w:b/>
                <w:sz w:val="20"/>
              </w:rPr>
            </w:pPr>
            <w:r w:rsidRPr="00533513">
              <w:rPr>
                <w:b/>
                <w:sz w:val="20"/>
              </w:rPr>
              <w:t>Compensation</w:t>
            </w:r>
          </w:p>
        </w:tc>
      </w:tr>
      <w:tr w:rsidR="00D729A8" w:rsidRPr="00533513" w14:paraId="4F1B71F8" w14:textId="77777777" w:rsidTr="000A4FDE">
        <w:trPr>
          <w:trHeight w:val="432"/>
        </w:trPr>
        <w:tc>
          <w:tcPr>
            <w:tcW w:w="1558" w:type="dxa"/>
            <w:shd w:val="clear" w:color="auto" w:fill="auto"/>
          </w:tcPr>
          <w:p w14:paraId="050FC88C" w14:textId="6D43746B" w:rsidR="00D729A8" w:rsidRPr="00533513" w:rsidRDefault="005E6F77" w:rsidP="005E6F77">
            <w:pPr>
              <w:spacing w:before="120" w:after="120"/>
              <w:jc w:val="center"/>
              <w:rPr>
                <w:sz w:val="20"/>
              </w:rPr>
            </w:pPr>
            <w:r>
              <w:rPr>
                <w:sz w:val="20"/>
              </w:rPr>
              <w:t>1</w:t>
            </w:r>
          </w:p>
        </w:tc>
        <w:tc>
          <w:tcPr>
            <w:tcW w:w="4377" w:type="dxa"/>
            <w:shd w:val="clear" w:color="auto" w:fill="auto"/>
          </w:tcPr>
          <w:p w14:paraId="498D58CF" w14:textId="77777777" w:rsidR="00D729A8" w:rsidRPr="00533513" w:rsidRDefault="00D729A8" w:rsidP="000A4FDE">
            <w:pPr>
              <w:tabs>
                <w:tab w:val="left" w:pos="2862"/>
              </w:tabs>
              <w:spacing w:before="120" w:after="120"/>
              <w:jc w:val="center"/>
              <w:rPr>
                <w:sz w:val="20"/>
              </w:rPr>
            </w:pPr>
            <w:r>
              <w:rPr>
                <w:sz w:val="20"/>
                <w:shd w:val="clear" w:color="auto" w:fill="E0E0E0"/>
              </w:rPr>
              <w:fldChar w:fldCharType="begin">
                <w:ffData>
                  <w:name w:val=""/>
                  <w:enabled/>
                  <w:calcOnExit w:val="0"/>
                  <w:checkBox>
                    <w:sizeAuto/>
                    <w:default w:val="0"/>
                  </w:checkBox>
                </w:ffData>
              </w:fldChar>
            </w:r>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r w:rsidRPr="00533513">
              <w:rPr>
                <w:sz w:val="20"/>
              </w:rPr>
              <w:t xml:space="preserve">  Time &amp; Materials</w:t>
            </w:r>
            <w:r w:rsidRPr="00533513">
              <w:rPr>
                <w:sz w:val="20"/>
              </w:rPr>
              <w:tab/>
            </w:r>
            <w:r w:rsidRPr="00533513">
              <w:rPr>
                <w:sz w:val="20"/>
                <w:shd w:val="clear" w:color="auto" w:fill="E0E0E0"/>
              </w:rPr>
              <w:fldChar w:fldCharType="begin">
                <w:ffData>
                  <w:name w:val="Check3"/>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Fixed Fee</w:t>
            </w:r>
          </w:p>
        </w:tc>
        <w:tc>
          <w:tcPr>
            <w:tcW w:w="6897" w:type="dxa"/>
            <w:shd w:val="clear" w:color="auto" w:fill="auto"/>
          </w:tcPr>
          <w:p w14:paraId="4E94CEA5" w14:textId="77777777" w:rsidR="00D729A8" w:rsidRPr="00533513" w:rsidRDefault="00D729A8" w:rsidP="004D7CC9">
            <w:pPr>
              <w:spacing w:before="120" w:after="120"/>
              <w:jc w:val="center"/>
              <w:rPr>
                <w:sz w:val="20"/>
              </w:rPr>
            </w:pPr>
            <w:r w:rsidRPr="00533513">
              <w:rPr>
                <w:sz w:val="20"/>
                <w:shd w:val="clear" w:color="auto" w:fill="E0E0E0"/>
              </w:rPr>
              <w:fldChar w:fldCharType="begin">
                <w:ffData>
                  <w:name w:val="Check4"/>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Monthly</w:t>
            </w:r>
            <w:r w:rsidRPr="00533513">
              <w:rPr>
                <w:sz w:val="20"/>
              </w:rPr>
              <w:tab/>
            </w:r>
            <w:r w:rsidRPr="00533513">
              <w:rPr>
                <w:sz w:val="20"/>
                <w:shd w:val="clear" w:color="auto" w:fill="E0E0E0"/>
              </w:rPr>
              <w:fldChar w:fldCharType="begin">
                <w:ffData>
                  <w:name w:val="Check5"/>
                  <w:enabled/>
                  <w:calcOnExit w:val="0"/>
                  <w:checkBox>
                    <w:sizeAuto/>
                    <w:default w:val="0"/>
                  </w:checkBox>
                </w:ffData>
              </w:fldChar>
            </w:r>
            <w:bookmarkStart w:id="6" w:name="Check5"/>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bookmarkEnd w:id="6"/>
            <w:r w:rsidRPr="00533513">
              <w:rPr>
                <w:sz w:val="20"/>
              </w:rPr>
              <w:t xml:space="preserve">  Completion of Task(s)</w:t>
            </w:r>
            <w:r w:rsidRPr="00533513">
              <w:rPr>
                <w:sz w:val="20"/>
              </w:rPr>
              <w:tab/>
            </w:r>
            <w:r w:rsidRPr="00533513">
              <w:rPr>
                <w:sz w:val="20"/>
                <w:shd w:val="clear" w:color="auto" w:fill="E0E0E0"/>
              </w:rPr>
              <w:fldChar w:fldCharType="begin">
                <w:ffData>
                  <w:name w:val="Check11"/>
                  <w:enabled/>
                  <w:calcOnExit w:val="0"/>
                  <w:checkBox>
                    <w:sizeAuto/>
                    <w:default w:val="0"/>
                  </w:checkBox>
                </w:ffData>
              </w:fldChar>
            </w:r>
            <w:bookmarkStart w:id="7" w:name="Check11"/>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bookmarkEnd w:id="7"/>
            <w:r w:rsidRPr="00533513">
              <w:rPr>
                <w:sz w:val="20"/>
              </w:rPr>
              <w:t xml:space="preserve">  Completion of Work</w:t>
            </w:r>
          </w:p>
        </w:tc>
        <w:tc>
          <w:tcPr>
            <w:tcW w:w="1803" w:type="dxa"/>
            <w:shd w:val="clear" w:color="auto" w:fill="auto"/>
          </w:tcPr>
          <w:p w14:paraId="3DC87ACA" w14:textId="77777777" w:rsidR="00D729A8" w:rsidRPr="00533513" w:rsidRDefault="00D729A8" w:rsidP="004D7CC9">
            <w:pPr>
              <w:spacing w:before="120" w:after="120"/>
              <w:rPr>
                <w:sz w:val="20"/>
              </w:rPr>
            </w:pPr>
            <w:r w:rsidRPr="00533513">
              <w:rPr>
                <w:sz w:val="20"/>
              </w:rPr>
              <w:t>$</w:t>
            </w:r>
            <w:r>
              <w:rPr>
                <w:sz w:val="20"/>
              </w:rPr>
              <w:t xml:space="preserve"> </w:t>
            </w:r>
          </w:p>
        </w:tc>
      </w:tr>
      <w:tr w:rsidR="00D729A8" w:rsidRPr="00533513" w14:paraId="70ECA9E0" w14:textId="77777777" w:rsidTr="000A4FDE">
        <w:trPr>
          <w:trHeight w:val="432"/>
        </w:trPr>
        <w:tc>
          <w:tcPr>
            <w:tcW w:w="1558" w:type="dxa"/>
            <w:shd w:val="clear" w:color="auto" w:fill="auto"/>
          </w:tcPr>
          <w:p w14:paraId="6AF02815" w14:textId="4FD62E92" w:rsidR="00D729A8" w:rsidRPr="00533513" w:rsidRDefault="005E6F77" w:rsidP="005E6F77">
            <w:pPr>
              <w:spacing w:before="120" w:after="120"/>
              <w:jc w:val="center"/>
              <w:rPr>
                <w:sz w:val="20"/>
              </w:rPr>
            </w:pPr>
            <w:r>
              <w:rPr>
                <w:sz w:val="20"/>
              </w:rPr>
              <w:t>2</w:t>
            </w:r>
          </w:p>
        </w:tc>
        <w:tc>
          <w:tcPr>
            <w:tcW w:w="4377" w:type="dxa"/>
            <w:shd w:val="clear" w:color="auto" w:fill="auto"/>
          </w:tcPr>
          <w:p w14:paraId="1A3EAA89" w14:textId="77777777" w:rsidR="00D729A8" w:rsidRPr="00533513" w:rsidRDefault="00D729A8" w:rsidP="004D7CC9">
            <w:pPr>
              <w:tabs>
                <w:tab w:val="left" w:pos="2862"/>
              </w:tabs>
              <w:spacing w:before="120" w:after="120"/>
              <w:jc w:val="center"/>
              <w:rPr>
                <w:sz w:val="20"/>
              </w:rPr>
            </w:pPr>
            <w:r>
              <w:rPr>
                <w:sz w:val="20"/>
                <w:shd w:val="clear" w:color="auto" w:fill="E0E0E0"/>
              </w:rPr>
              <w:fldChar w:fldCharType="begin">
                <w:ffData>
                  <w:name w:val=""/>
                  <w:enabled/>
                  <w:calcOnExit w:val="0"/>
                  <w:checkBox>
                    <w:sizeAuto/>
                    <w:default w:val="0"/>
                  </w:checkBox>
                </w:ffData>
              </w:fldChar>
            </w:r>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r w:rsidRPr="00533513">
              <w:rPr>
                <w:sz w:val="20"/>
              </w:rPr>
              <w:t xml:space="preserve">  Time &amp; Materials</w:t>
            </w:r>
            <w:r w:rsidRPr="00533513">
              <w:rPr>
                <w:sz w:val="20"/>
              </w:rPr>
              <w:tab/>
            </w:r>
            <w:r w:rsidRPr="00533513">
              <w:rPr>
                <w:sz w:val="20"/>
                <w:shd w:val="clear" w:color="auto" w:fill="E0E0E0"/>
              </w:rPr>
              <w:fldChar w:fldCharType="begin">
                <w:ffData>
                  <w:name w:val="Check3"/>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Fixed Fee</w:t>
            </w:r>
          </w:p>
        </w:tc>
        <w:tc>
          <w:tcPr>
            <w:tcW w:w="6897" w:type="dxa"/>
            <w:shd w:val="clear" w:color="auto" w:fill="auto"/>
          </w:tcPr>
          <w:p w14:paraId="71211BD0" w14:textId="77777777" w:rsidR="00D729A8" w:rsidRPr="00533513" w:rsidRDefault="00D729A8" w:rsidP="004D7CC9">
            <w:pPr>
              <w:spacing w:before="120" w:after="120"/>
              <w:jc w:val="center"/>
              <w:rPr>
                <w:sz w:val="20"/>
              </w:rPr>
            </w:pPr>
            <w:r w:rsidRPr="00533513">
              <w:rPr>
                <w:sz w:val="20"/>
                <w:shd w:val="clear" w:color="auto" w:fill="E0E0E0"/>
              </w:rPr>
              <w:fldChar w:fldCharType="begin">
                <w:ffData>
                  <w:name w:val="Check4"/>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Monthly</w:t>
            </w:r>
            <w:r w:rsidRPr="00533513">
              <w:rPr>
                <w:sz w:val="20"/>
              </w:rPr>
              <w:tab/>
            </w:r>
            <w:r w:rsidRPr="00533513">
              <w:rPr>
                <w:sz w:val="20"/>
                <w:shd w:val="clear" w:color="auto" w:fill="E0E0E0"/>
              </w:rPr>
              <w:fldChar w:fldCharType="begin">
                <w:ffData>
                  <w:name w:val="Check5"/>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Task(s)</w:t>
            </w:r>
            <w:r w:rsidRPr="00533513">
              <w:rPr>
                <w:sz w:val="20"/>
              </w:rPr>
              <w:tab/>
            </w:r>
            <w:r w:rsidRPr="00533513">
              <w:rPr>
                <w:sz w:val="20"/>
                <w:shd w:val="clear" w:color="auto" w:fill="E0E0E0"/>
              </w:rPr>
              <w:fldChar w:fldCharType="begin">
                <w:ffData>
                  <w:name w:val="Check11"/>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Work</w:t>
            </w:r>
          </w:p>
        </w:tc>
        <w:tc>
          <w:tcPr>
            <w:tcW w:w="1803" w:type="dxa"/>
            <w:shd w:val="clear" w:color="auto" w:fill="auto"/>
          </w:tcPr>
          <w:p w14:paraId="1E34F6CC" w14:textId="77777777" w:rsidR="00D729A8" w:rsidRPr="00533513" w:rsidRDefault="00D729A8" w:rsidP="004D7CC9">
            <w:pPr>
              <w:spacing w:before="120" w:after="120"/>
              <w:rPr>
                <w:sz w:val="20"/>
              </w:rPr>
            </w:pPr>
            <w:r w:rsidRPr="00533513">
              <w:rPr>
                <w:sz w:val="20"/>
              </w:rPr>
              <w:t>$</w:t>
            </w:r>
            <w:r>
              <w:rPr>
                <w:sz w:val="20"/>
              </w:rPr>
              <w:t xml:space="preserve">                                                                                                                                                                                                                                                                                                                       </w:t>
            </w:r>
          </w:p>
        </w:tc>
      </w:tr>
      <w:tr w:rsidR="00D729A8" w:rsidRPr="00533513" w14:paraId="3EAC236B" w14:textId="77777777" w:rsidTr="000A4FDE">
        <w:trPr>
          <w:trHeight w:val="416"/>
        </w:trPr>
        <w:tc>
          <w:tcPr>
            <w:tcW w:w="1558" w:type="dxa"/>
            <w:shd w:val="clear" w:color="auto" w:fill="auto"/>
          </w:tcPr>
          <w:p w14:paraId="423DF84D" w14:textId="66C58110" w:rsidR="00D729A8" w:rsidRPr="00533513" w:rsidRDefault="005E6F77" w:rsidP="005E6F77">
            <w:pPr>
              <w:spacing w:before="120" w:after="120"/>
              <w:jc w:val="center"/>
              <w:rPr>
                <w:sz w:val="20"/>
              </w:rPr>
            </w:pPr>
            <w:r>
              <w:rPr>
                <w:sz w:val="20"/>
              </w:rPr>
              <w:t>3</w:t>
            </w:r>
          </w:p>
        </w:tc>
        <w:tc>
          <w:tcPr>
            <w:tcW w:w="4377" w:type="dxa"/>
            <w:shd w:val="clear" w:color="auto" w:fill="auto"/>
          </w:tcPr>
          <w:p w14:paraId="5E6B7A9C" w14:textId="77777777" w:rsidR="00D729A8" w:rsidRPr="00533513" w:rsidRDefault="00D729A8" w:rsidP="004D7CC9">
            <w:pPr>
              <w:tabs>
                <w:tab w:val="left" w:pos="2862"/>
              </w:tabs>
              <w:spacing w:before="120" w:after="120"/>
              <w:jc w:val="center"/>
              <w:rPr>
                <w:sz w:val="20"/>
              </w:rPr>
            </w:pPr>
            <w:r>
              <w:rPr>
                <w:sz w:val="20"/>
                <w:shd w:val="clear" w:color="auto" w:fill="E0E0E0"/>
              </w:rPr>
              <w:fldChar w:fldCharType="begin">
                <w:ffData>
                  <w:name w:val=""/>
                  <w:enabled/>
                  <w:calcOnExit w:val="0"/>
                  <w:checkBox>
                    <w:sizeAuto/>
                    <w:default w:val="0"/>
                  </w:checkBox>
                </w:ffData>
              </w:fldChar>
            </w:r>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r w:rsidRPr="00533513">
              <w:rPr>
                <w:sz w:val="20"/>
              </w:rPr>
              <w:t xml:space="preserve">  Time &amp; Materials</w:t>
            </w:r>
            <w:r w:rsidRPr="00533513">
              <w:rPr>
                <w:sz w:val="20"/>
              </w:rPr>
              <w:tab/>
            </w:r>
            <w:r w:rsidRPr="00533513">
              <w:rPr>
                <w:sz w:val="20"/>
                <w:shd w:val="clear" w:color="auto" w:fill="E0E0E0"/>
              </w:rPr>
              <w:fldChar w:fldCharType="begin">
                <w:ffData>
                  <w:name w:val="Check3"/>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Fixed Fee</w:t>
            </w:r>
          </w:p>
        </w:tc>
        <w:tc>
          <w:tcPr>
            <w:tcW w:w="6897" w:type="dxa"/>
            <w:shd w:val="clear" w:color="auto" w:fill="auto"/>
          </w:tcPr>
          <w:p w14:paraId="5C4BAE4D" w14:textId="77777777" w:rsidR="00D729A8" w:rsidRPr="00533513" w:rsidRDefault="00D729A8" w:rsidP="004D7CC9">
            <w:pPr>
              <w:spacing w:before="120" w:after="120"/>
              <w:jc w:val="center"/>
              <w:rPr>
                <w:sz w:val="20"/>
              </w:rPr>
            </w:pPr>
            <w:r w:rsidRPr="00533513">
              <w:rPr>
                <w:sz w:val="20"/>
                <w:shd w:val="clear" w:color="auto" w:fill="E0E0E0"/>
              </w:rPr>
              <w:fldChar w:fldCharType="begin">
                <w:ffData>
                  <w:name w:val="Check4"/>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Monthly</w:t>
            </w:r>
            <w:r w:rsidRPr="00533513">
              <w:rPr>
                <w:sz w:val="20"/>
              </w:rPr>
              <w:tab/>
            </w:r>
            <w:r w:rsidRPr="00533513">
              <w:rPr>
                <w:sz w:val="20"/>
                <w:shd w:val="clear" w:color="auto" w:fill="E0E0E0"/>
              </w:rPr>
              <w:fldChar w:fldCharType="begin">
                <w:ffData>
                  <w:name w:val="Check5"/>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Task(s)</w:t>
            </w:r>
            <w:r w:rsidRPr="00533513">
              <w:rPr>
                <w:sz w:val="20"/>
              </w:rPr>
              <w:tab/>
            </w:r>
            <w:r w:rsidRPr="00533513">
              <w:rPr>
                <w:sz w:val="20"/>
                <w:shd w:val="clear" w:color="auto" w:fill="E0E0E0"/>
              </w:rPr>
              <w:fldChar w:fldCharType="begin">
                <w:ffData>
                  <w:name w:val="Check11"/>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Work</w:t>
            </w:r>
          </w:p>
        </w:tc>
        <w:tc>
          <w:tcPr>
            <w:tcW w:w="1803" w:type="dxa"/>
            <w:shd w:val="clear" w:color="auto" w:fill="auto"/>
          </w:tcPr>
          <w:p w14:paraId="5E6AB4EF" w14:textId="77777777" w:rsidR="00D729A8" w:rsidRPr="00533513" w:rsidRDefault="00D729A8" w:rsidP="004D7CC9">
            <w:pPr>
              <w:spacing w:before="120" w:after="120"/>
              <w:rPr>
                <w:sz w:val="20"/>
              </w:rPr>
            </w:pPr>
            <w:r w:rsidRPr="00533513">
              <w:rPr>
                <w:sz w:val="20"/>
              </w:rPr>
              <w:t>$</w:t>
            </w:r>
            <w:r>
              <w:rPr>
                <w:sz w:val="20"/>
              </w:rPr>
              <w:t xml:space="preserve">                                                                                                                                                                                                                                                                                                                       </w:t>
            </w:r>
          </w:p>
        </w:tc>
      </w:tr>
      <w:tr w:rsidR="00D729A8" w:rsidRPr="00533513" w14:paraId="12299942" w14:textId="77777777" w:rsidTr="000A4FDE">
        <w:trPr>
          <w:trHeight w:val="432"/>
        </w:trPr>
        <w:tc>
          <w:tcPr>
            <w:tcW w:w="1558" w:type="dxa"/>
            <w:shd w:val="clear" w:color="auto" w:fill="auto"/>
          </w:tcPr>
          <w:p w14:paraId="6CD79D9B" w14:textId="41F51D7A" w:rsidR="00D729A8" w:rsidRPr="00533513" w:rsidRDefault="005E6F77" w:rsidP="005E6F77">
            <w:pPr>
              <w:spacing w:before="120" w:after="120"/>
              <w:jc w:val="center"/>
              <w:rPr>
                <w:sz w:val="20"/>
              </w:rPr>
            </w:pPr>
            <w:r>
              <w:rPr>
                <w:sz w:val="20"/>
              </w:rPr>
              <w:t>4</w:t>
            </w:r>
          </w:p>
        </w:tc>
        <w:tc>
          <w:tcPr>
            <w:tcW w:w="4377" w:type="dxa"/>
            <w:shd w:val="clear" w:color="auto" w:fill="auto"/>
          </w:tcPr>
          <w:p w14:paraId="26C62611" w14:textId="77777777" w:rsidR="00D729A8" w:rsidRPr="00533513" w:rsidRDefault="00D729A8" w:rsidP="004D7CC9">
            <w:pPr>
              <w:tabs>
                <w:tab w:val="left" w:pos="2862"/>
              </w:tabs>
              <w:spacing w:before="120" w:after="120"/>
              <w:jc w:val="center"/>
              <w:rPr>
                <w:sz w:val="20"/>
              </w:rPr>
            </w:pPr>
            <w:r>
              <w:rPr>
                <w:sz w:val="20"/>
                <w:shd w:val="clear" w:color="auto" w:fill="E0E0E0"/>
              </w:rPr>
              <w:fldChar w:fldCharType="begin">
                <w:ffData>
                  <w:name w:val=""/>
                  <w:enabled/>
                  <w:calcOnExit w:val="0"/>
                  <w:checkBox>
                    <w:sizeAuto/>
                    <w:default w:val="0"/>
                  </w:checkBox>
                </w:ffData>
              </w:fldChar>
            </w:r>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r w:rsidRPr="00533513">
              <w:rPr>
                <w:sz w:val="20"/>
              </w:rPr>
              <w:t xml:space="preserve">  Time &amp; Materials</w:t>
            </w:r>
            <w:r w:rsidRPr="00533513">
              <w:rPr>
                <w:sz w:val="20"/>
              </w:rPr>
              <w:tab/>
            </w:r>
            <w:r w:rsidRPr="00533513">
              <w:rPr>
                <w:sz w:val="20"/>
                <w:shd w:val="clear" w:color="auto" w:fill="E0E0E0"/>
              </w:rPr>
              <w:fldChar w:fldCharType="begin">
                <w:ffData>
                  <w:name w:val="Check3"/>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Fixed Fee</w:t>
            </w:r>
          </w:p>
        </w:tc>
        <w:tc>
          <w:tcPr>
            <w:tcW w:w="6897" w:type="dxa"/>
            <w:shd w:val="clear" w:color="auto" w:fill="auto"/>
          </w:tcPr>
          <w:p w14:paraId="1AAF1D3D" w14:textId="77777777" w:rsidR="00D729A8" w:rsidRPr="00533513" w:rsidRDefault="00D729A8" w:rsidP="004D7CC9">
            <w:pPr>
              <w:spacing w:before="120" w:after="120"/>
              <w:jc w:val="center"/>
              <w:rPr>
                <w:sz w:val="20"/>
              </w:rPr>
            </w:pPr>
            <w:r w:rsidRPr="00533513">
              <w:rPr>
                <w:sz w:val="20"/>
                <w:shd w:val="clear" w:color="auto" w:fill="E0E0E0"/>
              </w:rPr>
              <w:fldChar w:fldCharType="begin">
                <w:ffData>
                  <w:name w:val="Check4"/>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Monthly</w:t>
            </w:r>
            <w:r w:rsidRPr="00533513">
              <w:rPr>
                <w:sz w:val="20"/>
              </w:rPr>
              <w:tab/>
            </w:r>
            <w:r w:rsidRPr="00533513">
              <w:rPr>
                <w:sz w:val="20"/>
                <w:shd w:val="clear" w:color="auto" w:fill="E0E0E0"/>
              </w:rPr>
              <w:fldChar w:fldCharType="begin">
                <w:ffData>
                  <w:name w:val="Check5"/>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Task(s)</w:t>
            </w:r>
            <w:r w:rsidRPr="00533513">
              <w:rPr>
                <w:sz w:val="20"/>
              </w:rPr>
              <w:tab/>
            </w:r>
            <w:r w:rsidRPr="00533513">
              <w:rPr>
                <w:sz w:val="20"/>
                <w:shd w:val="clear" w:color="auto" w:fill="E0E0E0"/>
              </w:rPr>
              <w:fldChar w:fldCharType="begin">
                <w:ffData>
                  <w:name w:val="Check11"/>
                  <w:enabled/>
                  <w:calcOnExit w:val="0"/>
                  <w:checkBox>
                    <w:sizeAuto/>
                    <w:default w:val="0"/>
                  </w:checkBox>
                </w:ffData>
              </w:fldChar>
            </w:r>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r w:rsidRPr="00533513">
              <w:rPr>
                <w:sz w:val="20"/>
              </w:rPr>
              <w:t xml:space="preserve">  Completion of Work</w:t>
            </w:r>
          </w:p>
        </w:tc>
        <w:tc>
          <w:tcPr>
            <w:tcW w:w="1803" w:type="dxa"/>
            <w:shd w:val="clear" w:color="auto" w:fill="auto"/>
          </w:tcPr>
          <w:p w14:paraId="4B017671" w14:textId="77777777" w:rsidR="00D729A8" w:rsidRPr="00533513" w:rsidRDefault="00D729A8" w:rsidP="004D7CC9">
            <w:pPr>
              <w:spacing w:before="120" w:after="120"/>
              <w:rPr>
                <w:sz w:val="20"/>
              </w:rPr>
            </w:pPr>
            <w:r w:rsidRPr="00533513">
              <w:rPr>
                <w:sz w:val="20"/>
              </w:rPr>
              <w:t>$</w:t>
            </w:r>
            <w:r>
              <w:rPr>
                <w:sz w:val="20"/>
              </w:rPr>
              <w:t xml:space="preserve">                                                                                                                                                                                                                                                                                                                       </w:t>
            </w:r>
          </w:p>
        </w:tc>
      </w:tr>
      <w:tr w:rsidR="00D729A8" w:rsidRPr="00533513" w14:paraId="6ACBA1C9" w14:textId="77777777" w:rsidTr="000A4FDE">
        <w:trPr>
          <w:trHeight w:val="432"/>
        </w:trPr>
        <w:tc>
          <w:tcPr>
            <w:tcW w:w="14637" w:type="dxa"/>
            <w:gridSpan w:val="4"/>
            <w:tcBorders>
              <w:top w:val="single" w:sz="12" w:space="0" w:color="auto"/>
              <w:bottom w:val="single" w:sz="4" w:space="0" w:color="auto"/>
            </w:tcBorders>
            <w:shd w:val="clear" w:color="auto" w:fill="E0E0E0"/>
          </w:tcPr>
          <w:p w14:paraId="60E92209" w14:textId="77777777" w:rsidR="00D729A8" w:rsidRPr="00533513" w:rsidRDefault="00D729A8" w:rsidP="004D7CC9">
            <w:pPr>
              <w:spacing w:before="120" w:after="120"/>
              <w:jc w:val="center"/>
              <w:rPr>
                <w:b/>
                <w:sz w:val="20"/>
              </w:rPr>
            </w:pPr>
            <w:r w:rsidRPr="00533513">
              <w:rPr>
                <w:b/>
                <w:sz w:val="20"/>
              </w:rPr>
              <w:t>Part 2 – Reimbursable Expenses</w:t>
            </w:r>
          </w:p>
        </w:tc>
      </w:tr>
      <w:tr w:rsidR="00D729A8" w:rsidRPr="00533513" w14:paraId="09BDCC2F" w14:textId="77777777" w:rsidTr="000A4FDE">
        <w:trPr>
          <w:trHeight w:val="646"/>
        </w:trPr>
        <w:tc>
          <w:tcPr>
            <w:tcW w:w="5935" w:type="dxa"/>
            <w:gridSpan w:val="2"/>
            <w:tcBorders>
              <w:top w:val="single" w:sz="12" w:space="0" w:color="auto"/>
              <w:bottom w:val="single" w:sz="4" w:space="0" w:color="auto"/>
            </w:tcBorders>
            <w:shd w:val="clear" w:color="auto" w:fill="auto"/>
          </w:tcPr>
          <w:p w14:paraId="210A9927" w14:textId="77777777" w:rsidR="00D729A8" w:rsidRPr="00533513" w:rsidRDefault="00D729A8" w:rsidP="004D7CC9">
            <w:pPr>
              <w:tabs>
                <w:tab w:val="left" w:pos="5382"/>
              </w:tabs>
              <w:spacing w:before="120" w:after="120"/>
              <w:ind w:left="360" w:hanging="360"/>
              <w:rPr>
                <w:sz w:val="20"/>
              </w:rPr>
            </w:pPr>
            <w:r w:rsidRPr="00533513">
              <w:rPr>
                <w:sz w:val="20"/>
                <w:shd w:val="clear" w:color="auto" w:fill="E0E0E0"/>
              </w:rPr>
              <w:fldChar w:fldCharType="begin">
                <w:ffData>
                  <w:name w:val="Check7"/>
                  <w:enabled/>
                  <w:calcOnExit w:val="0"/>
                  <w:checkBox>
                    <w:sizeAuto/>
                    <w:default w:val="0"/>
                  </w:checkBox>
                </w:ffData>
              </w:fldChar>
            </w:r>
            <w:bookmarkStart w:id="8" w:name="Check7"/>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bookmarkEnd w:id="8"/>
            <w:r w:rsidRPr="00533513">
              <w:rPr>
                <w:sz w:val="20"/>
              </w:rPr>
              <w:t xml:space="preserve">  No expenses are separately reimbursable.  The amount(s) in Column 4 of Part 1 include(s) payment for all expenses. </w:t>
            </w:r>
          </w:p>
        </w:tc>
        <w:tc>
          <w:tcPr>
            <w:tcW w:w="6897" w:type="dxa"/>
            <w:tcBorders>
              <w:top w:val="single" w:sz="12" w:space="0" w:color="auto"/>
              <w:bottom w:val="single" w:sz="4" w:space="0" w:color="auto"/>
            </w:tcBorders>
            <w:shd w:val="clear" w:color="auto" w:fill="auto"/>
          </w:tcPr>
          <w:p w14:paraId="2EA22DD5" w14:textId="77777777" w:rsidR="00D729A8" w:rsidRPr="00533513" w:rsidRDefault="00D729A8" w:rsidP="004D7CC9">
            <w:pPr>
              <w:tabs>
                <w:tab w:val="left" w:pos="5382"/>
              </w:tabs>
              <w:spacing w:before="120" w:after="120"/>
              <w:ind w:left="432" w:hanging="360"/>
              <w:rPr>
                <w:sz w:val="20"/>
              </w:rPr>
            </w:pPr>
            <w:r>
              <w:rPr>
                <w:sz w:val="20"/>
                <w:shd w:val="clear" w:color="auto" w:fill="E0E0E0"/>
              </w:rPr>
              <w:fldChar w:fldCharType="begin">
                <w:ffData>
                  <w:name w:val="Check8"/>
                  <w:enabled/>
                  <w:calcOnExit w:val="0"/>
                  <w:checkBox>
                    <w:sizeAuto/>
                    <w:default w:val="0"/>
                  </w:checkBox>
                </w:ffData>
              </w:fldChar>
            </w:r>
            <w:bookmarkStart w:id="9" w:name="Check8"/>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bookmarkEnd w:id="9"/>
            <w:r w:rsidRPr="00533513">
              <w:rPr>
                <w:sz w:val="20"/>
              </w:rPr>
              <w:t xml:space="preserve">  Expenses are separately reimbursable in the maximum amount of: </w:t>
            </w:r>
          </w:p>
        </w:tc>
        <w:tc>
          <w:tcPr>
            <w:tcW w:w="1803" w:type="dxa"/>
            <w:tcBorders>
              <w:top w:val="single" w:sz="12" w:space="0" w:color="auto"/>
              <w:bottom w:val="single" w:sz="4" w:space="0" w:color="auto"/>
            </w:tcBorders>
            <w:shd w:val="clear" w:color="auto" w:fill="auto"/>
          </w:tcPr>
          <w:p w14:paraId="1EC514DB" w14:textId="77777777" w:rsidR="00D729A8" w:rsidRPr="00533513" w:rsidRDefault="00D729A8" w:rsidP="004D7CC9">
            <w:pPr>
              <w:spacing w:before="120" w:after="120"/>
              <w:rPr>
                <w:sz w:val="20"/>
              </w:rPr>
            </w:pPr>
            <w:r w:rsidRPr="00533513">
              <w:rPr>
                <w:sz w:val="20"/>
              </w:rPr>
              <w:t>$</w:t>
            </w:r>
          </w:p>
        </w:tc>
      </w:tr>
      <w:tr w:rsidR="00D729A8" w:rsidRPr="00533513" w14:paraId="5B876959" w14:textId="77777777" w:rsidTr="000A4FDE">
        <w:trPr>
          <w:trHeight w:val="416"/>
        </w:trPr>
        <w:tc>
          <w:tcPr>
            <w:tcW w:w="14637" w:type="dxa"/>
            <w:gridSpan w:val="4"/>
            <w:tcBorders>
              <w:bottom w:val="single" w:sz="12" w:space="0" w:color="auto"/>
            </w:tcBorders>
            <w:shd w:val="clear" w:color="auto" w:fill="E0E0E0"/>
          </w:tcPr>
          <w:p w14:paraId="514EEA82" w14:textId="25536A4A" w:rsidR="00D729A8" w:rsidRPr="00533513" w:rsidRDefault="00D729A8" w:rsidP="004D7CC9">
            <w:pPr>
              <w:spacing w:before="120" w:after="120"/>
              <w:ind w:left="360" w:hanging="360"/>
              <w:jc w:val="center"/>
              <w:rPr>
                <w:b/>
                <w:sz w:val="20"/>
              </w:rPr>
            </w:pPr>
            <w:r w:rsidRPr="00533513">
              <w:rPr>
                <w:b/>
                <w:sz w:val="20"/>
              </w:rPr>
              <w:t xml:space="preserve">Part 3 – </w:t>
            </w:r>
            <w:r w:rsidR="009579E6" w:rsidRPr="00533513">
              <w:rPr>
                <w:b/>
                <w:sz w:val="20"/>
              </w:rPr>
              <w:t>Sub</w:t>
            </w:r>
            <w:r w:rsidR="009579E6">
              <w:rPr>
                <w:b/>
                <w:sz w:val="20"/>
              </w:rPr>
              <w:t>consultant</w:t>
            </w:r>
            <w:r w:rsidRPr="00533513">
              <w:rPr>
                <w:b/>
                <w:sz w:val="20"/>
              </w:rPr>
              <w:t xml:space="preserve"> Costs</w:t>
            </w:r>
          </w:p>
        </w:tc>
      </w:tr>
      <w:tr w:rsidR="00D729A8" w:rsidRPr="00533513" w14:paraId="21CA607C" w14:textId="77777777" w:rsidTr="000A4FDE">
        <w:trPr>
          <w:trHeight w:val="864"/>
        </w:trPr>
        <w:tc>
          <w:tcPr>
            <w:tcW w:w="5935" w:type="dxa"/>
            <w:gridSpan w:val="2"/>
            <w:tcBorders>
              <w:bottom w:val="single" w:sz="4" w:space="0" w:color="auto"/>
            </w:tcBorders>
            <w:shd w:val="clear" w:color="auto" w:fill="auto"/>
          </w:tcPr>
          <w:p w14:paraId="74E1594A" w14:textId="1E518A2D" w:rsidR="00D729A8" w:rsidRPr="00533513" w:rsidRDefault="00D729A8" w:rsidP="004D7CC9">
            <w:pPr>
              <w:spacing w:before="120" w:after="120"/>
              <w:ind w:left="360" w:hanging="360"/>
              <w:rPr>
                <w:sz w:val="20"/>
              </w:rPr>
            </w:pPr>
            <w:r>
              <w:rPr>
                <w:sz w:val="20"/>
                <w:shd w:val="clear" w:color="auto" w:fill="E0E0E0"/>
              </w:rPr>
              <w:fldChar w:fldCharType="begin">
                <w:ffData>
                  <w:name w:val="Check9"/>
                  <w:enabled/>
                  <w:calcOnExit w:val="0"/>
                  <w:checkBox>
                    <w:sizeAuto/>
                    <w:default w:val="0"/>
                  </w:checkBox>
                </w:ffData>
              </w:fldChar>
            </w:r>
            <w:bookmarkStart w:id="10" w:name="Check9"/>
            <w:r>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Pr>
                <w:sz w:val="20"/>
                <w:shd w:val="clear" w:color="auto" w:fill="E0E0E0"/>
              </w:rPr>
              <w:fldChar w:fldCharType="end"/>
            </w:r>
            <w:bookmarkEnd w:id="10"/>
            <w:r w:rsidRPr="00533513">
              <w:rPr>
                <w:sz w:val="20"/>
              </w:rPr>
              <w:t xml:space="preserve">  </w:t>
            </w:r>
            <w:r w:rsidR="009579E6" w:rsidRPr="00533513">
              <w:rPr>
                <w:sz w:val="20"/>
              </w:rPr>
              <w:t>Sub</w:t>
            </w:r>
            <w:r w:rsidR="009579E6">
              <w:rPr>
                <w:sz w:val="20"/>
              </w:rPr>
              <w:t>consultant</w:t>
            </w:r>
            <w:r w:rsidRPr="00533513">
              <w:rPr>
                <w:sz w:val="20"/>
              </w:rPr>
              <w:t xml:space="preserve"> costs are </w:t>
            </w:r>
            <w:r w:rsidRPr="00533513">
              <w:rPr>
                <w:b/>
                <w:i/>
                <w:sz w:val="20"/>
              </w:rPr>
              <w:t>not</w:t>
            </w:r>
            <w:r w:rsidRPr="00533513">
              <w:rPr>
                <w:sz w:val="20"/>
              </w:rPr>
              <w:t xml:space="preserve"> separately compensable.  The amount(s) in Column 4 of Part 1 include(s) </w:t>
            </w:r>
            <w:r w:rsidR="009579E6" w:rsidRPr="00533513">
              <w:rPr>
                <w:sz w:val="20"/>
              </w:rPr>
              <w:t>sub</w:t>
            </w:r>
            <w:r w:rsidR="009579E6">
              <w:rPr>
                <w:sz w:val="20"/>
              </w:rPr>
              <w:t>consultant</w:t>
            </w:r>
            <w:r w:rsidRPr="00533513">
              <w:rPr>
                <w:sz w:val="20"/>
              </w:rPr>
              <w:t xml:space="preserve"> costs. </w:t>
            </w:r>
          </w:p>
        </w:tc>
        <w:tc>
          <w:tcPr>
            <w:tcW w:w="6897" w:type="dxa"/>
            <w:tcBorders>
              <w:bottom w:val="single" w:sz="4" w:space="0" w:color="auto"/>
            </w:tcBorders>
            <w:shd w:val="clear" w:color="auto" w:fill="auto"/>
          </w:tcPr>
          <w:p w14:paraId="042B638C" w14:textId="11D6302F" w:rsidR="00D729A8" w:rsidRPr="00533513" w:rsidRDefault="00D729A8" w:rsidP="004D7CC9">
            <w:pPr>
              <w:spacing w:before="120" w:after="120"/>
              <w:ind w:left="432" w:hanging="360"/>
              <w:rPr>
                <w:sz w:val="20"/>
              </w:rPr>
            </w:pPr>
            <w:r w:rsidRPr="00533513">
              <w:rPr>
                <w:sz w:val="20"/>
                <w:shd w:val="clear" w:color="auto" w:fill="E0E0E0"/>
              </w:rPr>
              <w:fldChar w:fldCharType="begin">
                <w:ffData>
                  <w:name w:val="Check10"/>
                  <w:enabled/>
                  <w:calcOnExit w:val="0"/>
                  <w:checkBox>
                    <w:sizeAuto/>
                    <w:default w:val="0"/>
                  </w:checkBox>
                </w:ffData>
              </w:fldChar>
            </w:r>
            <w:bookmarkStart w:id="11" w:name="Check10"/>
            <w:r w:rsidRPr="00533513">
              <w:rPr>
                <w:sz w:val="20"/>
                <w:shd w:val="clear" w:color="auto" w:fill="E0E0E0"/>
              </w:rPr>
              <w:instrText xml:space="preserve"> FORMCHECKBOX </w:instrText>
            </w:r>
            <w:r w:rsidR="00BC5FA2">
              <w:rPr>
                <w:sz w:val="20"/>
                <w:shd w:val="clear" w:color="auto" w:fill="E0E0E0"/>
              </w:rPr>
            </w:r>
            <w:r w:rsidR="00BC5FA2">
              <w:rPr>
                <w:sz w:val="20"/>
                <w:shd w:val="clear" w:color="auto" w:fill="E0E0E0"/>
              </w:rPr>
              <w:fldChar w:fldCharType="separate"/>
            </w:r>
            <w:r w:rsidRPr="00533513">
              <w:rPr>
                <w:sz w:val="20"/>
                <w:shd w:val="clear" w:color="auto" w:fill="E0E0E0"/>
              </w:rPr>
              <w:fldChar w:fldCharType="end"/>
            </w:r>
            <w:bookmarkEnd w:id="11"/>
            <w:r w:rsidRPr="00533513">
              <w:rPr>
                <w:sz w:val="20"/>
              </w:rPr>
              <w:t xml:space="preserve">  </w:t>
            </w:r>
            <w:r w:rsidR="009579E6" w:rsidRPr="00533513">
              <w:rPr>
                <w:sz w:val="20"/>
              </w:rPr>
              <w:t>Sub</w:t>
            </w:r>
            <w:r w:rsidR="009579E6">
              <w:rPr>
                <w:sz w:val="20"/>
              </w:rPr>
              <w:t>consultant</w:t>
            </w:r>
            <w:r w:rsidRPr="00533513">
              <w:rPr>
                <w:sz w:val="20"/>
              </w:rPr>
              <w:t xml:space="preserve"> costs are separately compensable in the maximum amount of:</w:t>
            </w:r>
          </w:p>
        </w:tc>
        <w:tc>
          <w:tcPr>
            <w:tcW w:w="1803" w:type="dxa"/>
            <w:tcBorders>
              <w:bottom w:val="single" w:sz="4" w:space="0" w:color="auto"/>
            </w:tcBorders>
            <w:shd w:val="clear" w:color="auto" w:fill="auto"/>
          </w:tcPr>
          <w:p w14:paraId="0F96A87C" w14:textId="77777777" w:rsidR="00D729A8" w:rsidRPr="00533513" w:rsidRDefault="00D729A8" w:rsidP="004D7CC9">
            <w:pPr>
              <w:spacing w:before="120" w:after="120"/>
              <w:rPr>
                <w:sz w:val="20"/>
              </w:rPr>
            </w:pPr>
            <w:r w:rsidRPr="00533513">
              <w:rPr>
                <w:sz w:val="20"/>
              </w:rPr>
              <w:t>$</w:t>
            </w:r>
          </w:p>
        </w:tc>
      </w:tr>
      <w:tr w:rsidR="00D729A8" w:rsidRPr="00533513" w14:paraId="72FA398E" w14:textId="77777777" w:rsidTr="000A4FDE">
        <w:trPr>
          <w:trHeight w:val="416"/>
        </w:trPr>
        <w:tc>
          <w:tcPr>
            <w:tcW w:w="12833" w:type="dxa"/>
            <w:gridSpan w:val="3"/>
            <w:tcBorders>
              <w:top w:val="single" w:sz="12" w:space="0" w:color="auto"/>
            </w:tcBorders>
            <w:shd w:val="clear" w:color="auto" w:fill="auto"/>
          </w:tcPr>
          <w:p w14:paraId="6BE43ACE" w14:textId="77777777" w:rsidR="00D729A8" w:rsidRPr="00533513" w:rsidRDefault="00D729A8" w:rsidP="004D7CC9">
            <w:pPr>
              <w:spacing w:before="120" w:after="120"/>
              <w:jc w:val="right"/>
              <w:rPr>
                <w:sz w:val="20"/>
              </w:rPr>
            </w:pPr>
            <w:r w:rsidRPr="00533513">
              <w:rPr>
                <w:b/>
                <w:sz w:val="20"/>
              </w:rPr>
              <w:t xml:space="preserve">Maximum </w:t>
            </w:r>
            <w:r>
              <w:rPr>
                <w:b/>
                <w:sz w:val="20"/>
              </w:rPr>
              <w:t>Task</w:t>
            </w:r>
            <w:r w:rsidRPr="00533513">
              <w:rPr>
                <w:b/>
                <w:sz w:val="20"/>
              </w:rPr>
              <w:t xml:space="preserve"> Order Compensation </w:t>
            </w:r>
            <w:r w:rsidRPr="00533513">
              <w:rPr>
                <w:sz w:val="20"/>
              </w:rPr>
              <w:t xml:space="preserve">(sum of Parts 1 through 3): </w:t>
            </w:r>
          </w:p>
        </w:tc>
        <w:tc>
          <w:tcPr>
            <w:tcW w:w="1803" w:type="dxa"/>
            <w:tcBorders>
              <w:top w:val="single" w:sz="12" w:space="0" w:color="auto"/>
            </w:tcBorders>
            <w:shd w:val="clear" w:color="auto" w:fill="auto"/>
          </w:tcPr>
          <w:p w14:paraId="2DB0CECC" w14:textId="77777777" w:rsidR="00D729A8" w:rsidRPr="00533513" w:rsidRDefault="00D729A8" w:rsidP="004D7CC9">
            <w:pPr>
              <w:spacing w:before="120" w:after="120"/>
              <w:rPr>
                <w:sz w:val="20"/>
              </w:rPr>
            </w:pPr>
            <w:r w:rsidRPr="00533513">
              <w:rPr>
                <w:sz w:val="20"/>
              </w:rPr>
              <w:t>$</w:t>
            </w:r>
          </w:p>
        </w:tc>
      </w:tr>
    </w:tbl>
    <w:p w14:paraId="6D147AB2" w14:textId="4163D2A4" w:rsidR="00A51662" w:rsidRPr="00A51662" w:rsidRDefault="00A51662" w:rsidP="00C757D1">
      <w:pPr>
        <w:pStyle w:val="BodyText"/>
      </w:pPr>
    </w:p>
    <w:sectPr w:rsidR="00A51662" w:rsidRPr="00A51662" w:rsidSect="00D729A8">
      <w:footerReference w:type="default" r:id="rId20"/>
      <w:pgSz w:w="15840" w:h="12240" w:orient="landscape"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2BCDA" w14:textId="77777777" w:rsidR="00BC5FA2" w:rsidRDefault="00BC5FA2">
      <w:r>
        <w:separator/>
      </w:r>
    </w:p>
  </w:endnote>
  <w:endnote w:type="continuationSeparator" w:id="0">
    <w:p w14:paraId="6459C1E6" w14:textId="77777777" w:rsidR="00BC5FA2" w:rsidRDefault="00BC5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F3FA4" w14:textId="3D312FB4" w:rsidR="004D287A" w:rsidRPr="00372FC7" w:rsidRDefault="004D287A" w:rsidP="00476A65">
    <w:pPr>
      <w:pStyle w:val="Footer"/>
      <w:tabs>
        <w:tab w:val="clear" w:pos="4320"/>
        <w:tab w:val="right" w:pos="9360"/>
      </w:tabs>
      <w:rPr>
        <w:rStyle w:val="PageNumber"/>
      </w:rPr>
    </w:pPr>
    <w:r w:rsidRPr="00372FC7">
      <w:t xml:space="preserve">Agreement with </w:t>
    </w:r>
    <w:r w:rsidR="009210DE">
      <w:t>Interwest Consulting Group</w:t>
    </w:r>
    <w:r w:rsidR="00586F83">
      <w:t>, Inc.</w:t>
    </w:r>
    <w:r>
      <w:tab/>
      <w:t xml:space="preserve">Page </w:t>
    </w:r>
    <w:r>
      <w:fldChar w:fldCharType="begin"/>
    </w:r>
    <w:r>
      <w:instrText xml:space="preserve"> PAGE </w:instrText>
    </w:r>
    <w:r>
      <w:fldChar w:fldCharType="separate"/>
    </w:r>
    <w:r>
      <w:rPr>
        <w:noProof/>
      </w:rPr>
      <w:t>8</w:t>
    </w:r>
    <w:r>
      <w:fldChar w:fldCharType="end"/>
    </w:r>
  </w:p>
  <w:p w14:paraId="26296FE4" w14:textId="77777777" w:rsidR="004D287A" w:rsidRPr="00372FC7" w:rsidRDefault="004D287A">
    <w:pPr>
      <w:pStyle w:val="Footer"/>
    </w:pPr>
    <w:r>
      <w:rPr>
        <w:rStyle w:val="PageNumber"/>
      </w:rPr>
      <w:t>Rev. 07-01-18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E69F7" w14:textId="64A9067E" w:rsidR="004D287A" w:rsidRPr="006E54AE" w:rsidRDefault="004D287A" w:rsidP="008A52B3">
    <w:pPr>
      <w:pStyle w:val="Footer"/>
      <w:tabs>
        <w:tab w:val="clear" w:pos="4320"/>
        <w:tab w:val="right" w:pos="9360"/>
      </w:tabs>
    </w:pPr>
    <w:r w:rsidRPr="00372FC7">
      <w:t>Agreement with</w:t>
    </w:r>
    <w:r>
      <w:t xml:space="preserve"> </w:t>
    </w:r>
    <w:r w:rsidR="009210DE">
      <w:t>Interwest Consulting Group</w:t>
    </w:r>
    <w:r>
      <w:t>/Exhibit A-Scope of Services</w:t>
    </w:r>
    <w:r>
      <w:tab/>
    </w:r>
    <w:r w:rsidRPr="006E54AE">
      <w:t xml:space="preserve">Page </w:t>
    </w:r>
    <w:r w:rsidRPr="006E54AE">
      <w:fldChar w:fldCharType="begin"/>
    </w:r>
    <w:r w:rsidRPr="006E54AE">
      <w:instrText xml:space="preserve"> PAGE   \* MERGEFORMAT </w:instrText>
    </w:r>
    <w:r w:rsidRPr="006E54AE">
      <w:fldChar w:fldCharType="separate"/>
    </w:r>
    <w:r>
      <w:rPr>
        <w:noProof/>
      </w:rPr>
      <w:t>8</w:t>
    </w:r>
    <w:r w:rsidRPr="006E54AE">
      <w:fldChar w:fldCharType="end"/>
    </w:r>
  </w:p>
  <w:p w14:paraId="1133FADB" w14:textId="77777777" w:rsidR="004D287A" w:rsidRPr="00372FC7" w:rsidRDefault="004D287A">
    <w:pPr>
      <w:pStyle w:val="Footer"/>
    </w:pPr>
    <w:r>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9C0C5" w14:textId="07B6EC4A" w:rsidR="004D287A" w:rsidRPr="006E54AE" w:rsidRDefault="004D287A" w:rsidP="008A52B3">
    <w:pPr>
      <w:pStyle w:val="Footer"/>
      <w:tabs>
        <w:tab w:val="clear" w:pos="4320"/>
      </w:tabs>
    </w:pPr>
    <w:r w:rsidRPr="00372FC7">
      <w:t>Agreement with</w:t>
    </w:r>
    <w:r>
      <w:t xml:space="preserve"> </w:t>
    </w:r>
    <w:r w:rsidR="009210DE">
      <w:t>Interwest Consulting Group</w:t>
    </w:r>
    <w:r w:rsidRPr="00372FC7">
      <w:t>/Exhibit B</w:t>
    </w:r>
    <w:r>
      <w:t>-Compensation</w:t>
    </w:r>
    <w:r w:rsidRPr="00372FC7">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70D51390" w14:textId="77777777" w:rsidR="004D287A" w:rsidRPr="00372FC7" w:rsidRDefault="004D287A" w:rsidP="008A52B3">
    <w:pPr>
      <w:pStyle w:val="Footer"/>
      <w:tabs>
        <w:tab w:val="clear" w:pos="4320"/>
      </w:tabs>
    </w:pPr>
    <w:r w:rsidRPr="00372FC7">
      <w:rPr>
        <w:rStyle w:val="PageNumber"/>
      </w:rPr>
      <w:t xml:space="preserve">Rev. </w:t>
    </w:r>
    <w:r>
      <w:rPr>
        <w:rStyle w:val="PageNumber"/>
      </w:rPr>
      <w:t>07-01-18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CA2CF" w14:textId="7D20A60E" w:rsidR="004D287A" w:rsidRPr="006E54AE" w:rsidRDefault="004D287A" w:rsidP="008A52B3">
    <w:pPr>
      <w:pStyle w:val="Footer"/>
      <w:tabs>
        <w:tab w:val="clear" w:pos="4320"/>
        <w:tab w:val="right" w:pos="9360"/>
      </w:tabs>
    </w:pPr>
    <w:r w:rsidRPr="00372FC7">
      <w:t>Agreement with</w:t>
    </w:r>
    <w:r>
      <w:t xml:space="preserve"> </w:t>
    </w:r>
    <w:r w:rsidR="009210DE">
      <w:t>Interwest Consulting Group</w:t>
    </w:r>
    <w:r w:rsidRPr="00372FC7">
      <w:t xml:space="preserve">/Exhibit </w:t>
    </w:r>
    <w:r>
      <w:t>C-Insurance Requirements</w:t>
    </w:r>
    <w:r>
      <w:tab/>
    </w:r>
    <w:r w:rsidRPr="006E54AE">
      <w:t xml:space="preserve">Page </w:t>
    </w:r>
    <w:r w:rsidRPr="006E54AE">
      <w:fldChar w:fldCharType="begin"/>
    </w:r>
    <w:r w:rsidRPr="006E54AE">
      <w:instrText xml:space="preserve"> PAGE   \* MERGEFORMAT </w:instrText>
    </w:r>
    <w:r w:rsidRPr="006E54AE">
      <w:fldChar w:fldCharType="separate"/>
    </w:r>
    <w:r>
      <w:rPr>
        <w:noProof/>
      </w:rPr>
      <w:t>5</w:t>
    </w:r>
    <w:r w:rsidRPr="006E54AE">
      <w:fldChar w:fldCharType="end"/>
    </w:r>
  </w:p>
  <w:p w14:paraId="447E9898" w14:textId="77777777" w:rsidR="004D287A" w:rsidRPr="0038430F" w:rsidRDefault="004D287A">
    <w:pPr>
      <w:pStyle w:val="Footer"/>
    </w:pPr>
    <w:r w:rsidRPr="00372FC7">
      <w:rPr>
        <w:rStyle w:val="PageNumber"/>
      </w:rPr>
      <w:t xml:space="preserve">Rev. </w:t>
    </w:r>
    <w:r>
      <w:rPr>
        <w:rStyle w:val="PageNumber"/>
      </w:rPr>
      <w:t>07-01-18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5866A" w14:textId="77777777" w:rsidR="004D287A" w:rsidRPr="00FE5291" w:rsidRDefault="004D287A">
    <w:pPr>
      <w:rPr>
        <w:sz w:val="16"/>
        <w:szCs w:val="16"/>
      </w:rPr>
    </w:pPr>
  </w:p>
  <w:tbl>
    <w:tblPr>
      <w:tblW w:w="10260" w:type="dxa"/>
      <w:tblInd w:w="108" w:type="dxa"/>
      <w:tblLook w:val="01E0" w:firstRow="1" w:lastRow="1" w:firstColumn="1" w:lastColumn="1" w:noHBand="0" w:noVBand="0"/>
    </w:tblPr>
    <w:tblGrid>
      <w:gridCol w:w="6660"/>
      <w:gridCol w:w="3600"/>
    </w:tblGrid>
    <w:tr w:rsidR="004D287A" w:rsidRPr="00533513" w14:paraId="1761E81F" w14:textId="77777777" w:rsidTr="004D7CC9">
      <w:tc>
        <w:tcPr>
          <w:tcW w:w="6660" w:type="dxa"/>
          <w:shd w:val="clear" w:color="auto" w:fill="auto"/>
        </w:tcPr>
        <w:p w14:paraId="214271D8" w14:textId="77777777" w:rsidR="004D287A" w:rsidRDefault="004D287A" w:rsidP="004D7CC9">
          <w:pPr>
            <w:pStyle w:val="Footer"/>
            <w:rPr>
              <w:sz w:val="16"/>
              <w:szCs w:val="16"/>
            </w:rPr>
          </w:pPr>
          <w:r w:rsidRPr="00FE5291">
            <w:rPr>
              <w:b/>
              <w:sz w:val="16"/>
              <w:szCs w:val="16"/>
            </w:rPr>
            <w:t>Form Name:</w:t>
          </w:r>
          <w:r>
            <w:rPr>
              <w:sz w:val="16"/>
              <w:szCs w:val="16"/>
            </w:rPr>
            <w:t xml:space="preserve">  Master Consultant Agreement (Non-Capital Projects)</w:t>
          </w:r>
        </w:p>
        <w:p w14:paraId="0D161D13" w14:textId="77777777" w:rsidR="004D287A" w:rsidRPr="00533513" w:rsidRDefault="004D287A" w:rsidP="004D7CC9">
          <w:pPr>
            <w:pStyle w:val="Footer"/>
            <w:tabs>
              <w:tab w:val="left" w:pos="1422"/>
            </w:tabs>
            <w:rPr>
              <w:sz w:val="16"/>
              <w:szCs w:val="16"/>
            </w:rPr>
          </w:pPr>
          <w:r>
            <w:rPr>
              <w:sz w:val="16"/>
              <w:szCs w:val="16"/>
            </w:rPr>
            <w:tab/>
            <w:t>Task</w:t>
          </w:r>
          <w:r w:rsidRPr="00533513">
            <w:rPr>
              <w:sz w:val="16"/>
              <w:szCs w:val="16"/>
            </w:rPr>
            <w:t xml:space="preserve"> Order </w:t>
          </w:r>
          <w:r>
            <w:rPr>
              <w:sz w:val="16"/>
              <w:szCs w:val="16"/>
            </w:rPr>
            <w:t xml:space="preserve">- </w:t>
          </w:r>
          <w:r w:rsidRPr="00533513">
            <w:rPr>
              <w:sz w:val="16"/>
              <w:szCs w:val="16"/>
            </w:rPr>
            <w:t>Cover Page</w:t>
          </w:r>
        </w:p>
        <w:p w14:paraId="24661ED2" w14:textId="77777777" w:rsidR="004D287A" w:rsidRDefault="004D287A" w:rsidP="004D7CC9">
          <w:pPr>
            <w:pStyle w:val="Footer"/>
            <w:rPr>
              <w:sz w:val="16"/>
              <w:szCs w:val="16"/>
            </w:rPr>
          </w:pPr>
          <w:r w:rsidRPr="00FE5291">
            <w:rPr>
              <w:b/>
              <w:sz w:val="16"/>
              <w:szCs w:val="16"/>
            </w:rPr>
            <w:t>Form/File No.:</w:t>
          </w:r>
          <w:r>
            <w:rPr>
              <w:sz w:val="16"/>
              <w:szCs w:val="16"/>
            </w:rPr>
            <w:t xml:space="preserve">  1048028_4/T-15087.002</w:t>
          </w:r>
        </w:p>
        <w:p w14:paraId="7CB92B9D" w14:textId="77777777" w:rsidR="004D287A" w:rsidRPr="00FE5291" w:rsidRDefault="004D287A" w:rsidP="004D7CC9">
          <w:pPr>
            <w:pStyle w:val="Footer"/>
            <w:rPr>
              <w:sz w:val="16"/>
              <w:szCs w:val="16"/>
            </w:rPr>
          </w:pPr>
          <w:r w:rsidRPr="00FE5291">
            <w:rPr>
              <w:b/>
              <w:sz w:val="16"/>
              <w:szCs w:val="16"/>
            </w:rPr>
            <w:t>City Attorney Approval Date:</w:t>
          </w:r>
          <w:r>
            <w:rPr>
              <w:sz w:val="16"/>
              <w:szCs w:val="16"/>
            </w:rPr>
            <w:t xml:space="preserve">  September, 2015</w:t>
          </w:r>
        </w:p>
      </w:tc>
      <w:tc>
        <w:tcPr>
          <w:tcW w:w="3600" w:type="dxa"/>
          <w:shd w:val="clear" w:color="auto" w:fill="auto"/>
        </w:tcPr>
        <w:p w14:paraId="66CB1141" w14:textId="77777777" w:rsidR="004D287A" w:rsidRPr="00533513" w:rsidRDefault="004D287A" w:rsidP="004D7CC9">
          <w:pPr>
            <w:pStyle w:val="Footer"/>
            <w:jc w:val="right"/>
            <w:rPr>
              <w:sz w:val="16"/>
              <w:szCs w:val="16"/>
            </w:rPr>
          </w:pPr>
          <w:r w:rsidRPr="00FE5291">
            <w:rPr>
              <w:b/>
              <w:sz w:val="16"/>
              <w:szCs w:val="16"/>
            </w:rPr>
            <w:t>Page:</w:t>
          </w:r>
          <w:r>
            <w:rPr>
              <w:sz w:val="16"/>
              <w:szCs w:val="16"/>
            </w:rPr>
            <w:t xml:space="preserve">  1 of 1</w:t>
          </w:r>
        </w:p>
      </w:tc>
    </w:tr>
  </w:tbl>
  <w:p w14:paraId="2212AA41" w14:textId="77777777" w:rsidR="004D287A" w:rsidRPr="00AB64C8" w:rsidRDefault="004D287A" w:rsidP="004D7CC9">
    <w:pPr>
      <w:pStyle w:val="Footer"/>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24760" w14:textId="58BD9C43" w:rsidR="004D287A" w:rsidRPr="006E54AE" w:rsidRDefault="004D287A" w:rsidP="00C02A09">
    <w:pPr>
      <w:pStyle w:val="Footer"/>
      <w:tabs>
        <w:tab w:val="clear" w:pos="4320"/>
        <w:tab w:val="right" w:pos="9360"/>
      </w:tabs>
    </w:pPr>
    <w:r w:rsidRPr="00372FC7">
      <w:t>Agreement with</w:t>
    </w:r>
    <w:r>
      <w:t xml:space="preserve"> </w:t>
    </w:r>
    <w:r w:rsidR="009210DE">
      <w:t>Interwest Consulting Group</w:t>
    </w:r>
    <w:r>
      <w:t>/</w:t>
    </w:r>
    <w:r w:rsidRPr="00372FC7">
      <w:t xml:space="preserve">Exhibit </w:t>
    </w:r>
    <w:r>
      <w:t>D-Task Order Form</w:t>
    </w:r>
    <w:r>
      <w:tab/>
    </w:r>
    <w:r w:rsidRPr="006E54AE">
      <w:t xml:space="preserve">Page </w:t>
    </w:r>
    <w:r>
      <w:t>1</w:t>
    </w:r>
  </w:p>
  <w:p w14:paraId="0E89058B" w14:textId="77777777" w:rsidR="004D287A" w:rsidRPr="006E54AE" w:rsidRDefault="004D287A" w:rsidP="00C02A09">
    <w:pPr>
      <w:pStyle w:val="Footer"/>
    </w:pPr>
    <w:r w:rsidRPr="006E54AE">
      <w:t>Rev. 07-01-18</w:t>
    </w:r>
  </w:p>
  <w:p w14:paraId="2A11D262" w14:textId="77777777" w:rsidR="004D287A" w:rsidRDefault="004D287A" w:rsidP="00C02A09">
    <w:pPr>
      <w:pStyle w:val="Footer"/>
      <w:rPr>
        <w:b/>
        <w:sz w:val="16"/>
        <w:szCs w:val="16"/>
      </w:rPr>
    </w:pPr>
  </w:p>
  <w:p w14:paraId="68206BDC" w14:textId="77777777" w:rsidR="004D287A" w:rsidRDefault="004D287A" w:rsidP="004D7CC9">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A9E51" w14:textId="77777777" w:rsidR="004D287A" w:rsidRPr="00C118CF" w:rsidRDefault="004D287A" w:rsidP="004D7CC9">
    <w:pPr>
      <w:rPr>
        <w:sz w:val="16"/>
        <w:szCs w:val="16"/>
      </w:rPr>
    </w:pPr>
  </w:p>
  <w:p w14:paraId="51506CA5" w14:textId="1070CB95" w:rsidR="004D287A" w:rsidRPr="006E54AE" w:rsidRDefault="004D287A" w:rsidP="002F1FE8">
    <w:pPr>
      <w:pStyle w:val="Footer"/>
      <w:tabs>
        <w:tab w:val="clear" w:pos="4320"/>
        <w:tab w:val="right" w:pos="9360"/>
      </w:tabs>
    </w:pPr>
    <w:r w:rsidRPr="00372FC7">
      <w:t>Agreement with</w:t>
    </w:r>
    <w:r>
      <w:t xml:space="preserve"> </w:t>
    </w:r>
    <w:r w:rsidR="009210DE">
      <w:t>Interwest Consulting Group</w:t>
    </w:r>
    <w:r w:rsidRPr="00372FC7">
      <w:t xml:space="preserve">/Exhibit </w:t>
    </w:r>
    <w:r>
      <w:t>D-Task Order Form</w:t>
    </w:r>
    <w:r>
      <w:tab/>
    </w:r>
    <w:r w:rsidRPr="006E54AE">
      <w:t xml:space="preserve">Page </w:t>
    </w:r>
    <w:r>
      <w:t>2</w:t>
    </w:r>
  </w:p>
  <w:p w14:paraId="38388588" w14:textId="1564D16F" w:rsidR="004D287A" w:rsidRPr="004D72BC" w:rsidRDefault="004D287A" w:rsidP="002F1FE8">
    <w:pPr>
      <w:pStyle w:val="Footer"/>
      <w:tabs>
        <w:tab w:val="clear" w:pos="4320"/>
        <w:tab w:val="center" w:pos="4680"/>
      </w:tabs>
      <w:rPr>
        <w:sz w:val="16"/>
        <w:szCs w:val="16"/>
      </w:rPr>
    </w:pPr>
    <w:r w:rsidRPr="006E54AE">
      <w:t>Rev. 07-01-18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244C9" w14:textId="77777777" w:rsidR="004D287A" w:rsidRPr="00C118CF" w:rsidRDefault="004D287A" w:rsidP="004D7CC9">
    <w:pPr>
      <w:rPr>
        <w:sz w:val="16"/>
        <w:szCs w:val="16"/>
      </w:rPr>
    </w:pPr>
  </w:p>
  <w:p w14:paraId="57C33A7B" w14:textId="4E4C5EE4" w:rsidR="004D287A" w:rsidRPr="006E54AE" w:rsidRDefault="004D287A" w:rsidP="002F1FE8">
    <w:pPr>
      <w:pStyle w:val="Footer"/>
      <w:tabs>
        <w:tab w:val="clear" w:pos="4320"/>
        <w:tab w:val="right" w:pos="9360"/>
      </w:tabs>
    </w:pPr>
    <w:r w:rsidRPr="00372FC7">
      <w:t>Agreement with</w:t>
    </w:r>
    <w:r w:rsidR="009210DE" w:rsidRPr="009210DE">
      <w:t xml:space="preserve"> </w:t>
    </w:r>
    <w:r w:rsidR="009210DE">
      <w:t>Interwest Consulting Group</w:t>
    </w:r>
    <w:r w:rsidRPr="00372FC7">
      <w:t xml:space="preserve">/Exhibit </w:t>
    </w:r>
    <w:r>
      <w:t>D-Task Order Form</w:t>
    </w:r>
    <w:r>
      <w:tab/>
    </w:r>
    <w:r w:rsidRPr="006E54AE">
      <w:t xml:space="preserve">Page </w:t>
    </w:r>
    <w:r>
      <w:t>3</w:t>
    </w:r>
  </w:p>
  <w:p w14:paraId="3D52313B" w14:textId="77A7727F" w:rsidR="004D287A" w:rsidRPr="004D72BC" w:rsidRDefault="004D287A" w:rsidP="002F1FE8">
    <w:pPr>
      <w:pStyle w:val="Footer"/>
      <w:tabs>
        <w:tab w:val="clear" w:pos="4320"/>
        <w:tab w:val="center" w:pos="4680"/>
      </w:tabs>
      <w:rPr>
        <w:sz w:val="16"/>
        <w:szCs w:val="16"/>
      </w:rPr>
    </w:pPr>
    <w:r w:rsidRPr="006E54AE">
      <w:t>Rev. 07-01-18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6BF10" w14:textId="77777777" w:rsidR="004D287A" w:rsidRPr="00C118CF" w:rsidRDefault="004D287A" w:rsidP="004D7CC9">
    <w:pPr>
      <w:rPr>
        <w:sz w:val="16"/>
        <w:szCs w:val="16"/>
      </w:rPr>
    </w:pPr>
  </w:p>
  <w:p w14:paraId="6DE06EF7" w14:textId="77F8414D" w:rsidR="004D287A" w:rsidRPr="006E54AE" w:rsidRDefault="004D287A" w:rsidP="002F1FE8">
    <w:pPr>
      <w:pStyle w:val="Footer"/>
      <w:tabs>
        <w:tab w:val="clear" w:pos="4320"/>
        <w:tab w:val="right" w:pos="9360"/>
      </w:tabs>
    </w:pPr>
    <w:r w:rsidRPr="00372FC7">
      <w:t>Agreement with</w:t>
    </w:r>
    <w:r>
      <w:t xml:space="preserve"> </w:t>
    </w:r>
    <w:r w:rsidR="009210DE">
      <w:t>Interwest Consulting Group</w:t>
    </w:r>
    <w:r w:rsidRPr="00372FC7">
      <w:t xml:space="preserve">/Exhibit </w:t>
    </w:r>
    <w:r>
      <w:t>D-Task Order Form</w:t>
    </w:r>
    <w:r>
      <w:tab/>
    </w:r>
    <w:r w:rsidRPr="006E54AE">
      <w:t xml:space="preserve">Page </w:t>
    </w:r>
    <w:r>
      <w:t>4</w:t>
    </w:r>
  </w:p>
  <w:p w14:paraId="594AF3D9" w14:textId="560DEB3F" w:rsidR="004D287A" w:rsidRPr="004D72BC" w:rsidRDefault="004D287A" w:rsidP="002F1FE8">
    <w:pPr>
      <w:pStyle w:val="Footer"/>
      <w:tabs>
        <w:tab w:val="clear" w:pos="4320"/>
        <w:tab w:val="center" w:pos="4680"/>
      </w:tabs>
      <w:rPr>
        <w:sz w:val="16"/>
        <w:szCs w:val="16"/>
      </w:rPr>
    </w:pPr>
    <w:r w:rsidRPr="006E54AE">
      <w:t>Rev. 07-01-18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D1D11" w14:textId="70C8C1CE" w:rsidR="004D287A" w:rsidRPr="006E54AE" w:rsidRDefault="004D287A" w:rsidP="008A52B3">
    <w:pPr>
      <w:pStyle w:val="Footer"/>
      <w:tabs>
        <w:tab w:val="clear" w:pos="4320"/>
        <w:tab w:val="right" w:pos="9360"/>
      </w:tabs>
    </w:pPr>
    <w:r w:rsidRPr="00372FC7">
      <w:t>Agreement with</w:t>
    </w:r>
    <w:r>
      <w:t xml:space="preserve"> </w:t>
    </w:r>
    <w:r w:rsidR="009210DE">
      <w:t>Interwest Consulting Group</w:t>
    </w:r>
    <w:r w:rsidRPr="00372FC7">
      <w:t xml:space="preserve">/Exhibit </w:t>
    </w:r>
    <w:r>
      <w:t>D-Task Order Form</w:t>
    </w:r>
    <w:r>
      <w:tab/>
    </w:r>
    <w:r w:rsidRPr="006E54AE">
      <w:t xml:space="preserve">Page </w:t>
    </w:r>
    <w:r>
      <w:t>5</w:t>
    </w:r>
  </w:p>
  <w:p w14:paraId="14610100" w14:textId="77777777" w:rsidR="004D287A" w:rsidRPr="006E54AE" w:rsidRDefault="004D287A">
    <w:pPr>
      <w:pStyle w:val="Footer"/>
    </w:pPr>
    <w:r w:rsidRPr="006E54AE">
      <w:t>Rev. 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6AFEB6" w14:textId="77777777" w:rsidR="00BC5FA2" w:rsidRDefault="00BC5FA2">
      <w:r>
        <w:separator/>
      </w:r>
    </w:p>
  </w:footnote>
  <w:footnote w:type="continuationSeparator" w:id="0">
    <w:p w14:paraId="6F8E4E41" w14:textId="77777777" w:rsidR="00BC5FA2" w:rsidRDefault="00BC5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16811" w14:textId="77777777" w:rsidR="004D287A" w:rsidRPr="00F36CDE" w:rsidRDefault="004D287A" w:rsidP="004D7CC9">
    <w:pPr>
      <w:pStyle w:val="Header"/>
      <w:rPr>
        <w:sz w:val="16"/>
        <w:szCs w:val="16"/>
      </w:rPr>
    </w:pPr>
    <w:r>
      <w:rPr>
        <w:sz w:val="16"/>
        <w:szCs w:val="16"/>
      </w:rPr>
      <w:t>Consultant:</w:t>
    </w:r>
  </w:p>
  <w:p w14:paraId="66820660" w14:textId="77777777" w:rsidR="004D287A" w:rsidRPr="00D97605" w:rsidRDefault="004D287A" w:rsidP="004D7CC9">
    <w:pPr>
      <w:pStyle w:val="Header"/>
      <w:rPr>
        <w:sz w:val="16"/>
        <w:szCs w:val="16"/>
      </w:rPr>
    </w:pPr>
    <w:r>
      <w:rPr>
        <w:sz w:val="16"/>
        <w:szCs w:val="16"/>
      </w:rPr>
      <w:t xml:space="preserve">Task Order No.: </w:t>
    </w:r>
  </w:p>
  <w:p w14:paraId="253B858A" w14:textId="77777777" w:rsidR="004D287A" w:rsidRPr="00FF6C3A" w:rsidRDefault="004D287A">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6DB31" w14:textId="77777777" w:rsidR="004D287A" w:rsidRPr="00F36CDE" w:rsidRDefault="004D287A" w:rsidP="004D7CC9">
    <w:pPr>
      <w:pStyle w:val="Header"/>
      <w:rPr>
        <w:sz w:val="16"/>
        <w:szCs w:val="16"/>
      </w:rPr>
    </w:pPr>
    <w:r>
      <w:rPr>
        <w:sz w:val="16"/>
        <w:szCs w:val="16"/>
      </w:rPr>
      <w:t xml:space="preserve">Consultant: </w:t>
    </w:r>
    <w:r w:rsidRPr="00F36CDE">
      <w:rPr>
        <w:sz w:val="16"/>
        <w:szCs w:val="16"/>
      </w:rPr>
      <w:t xml:space="preserve"> </w:t>
    </w:r>
  </w:p>
  <w:p w14:paraId="2DD3EE7F" w14:textId="77777777" w:rsidR="004D287A" w:rsidRPr="00D97605" w:rsidRDefault="004D287A" w:rsidP="004D7CC9">
    <w:pPr>
      <w:pStyle w:val="Header"/>
      <w:rPr>
        <w:sz w:val="16"/>
        <w:szCs w:val="16"/>
      </w:rPr>
    </w:pPr>
    <w:r>
      <w:rPr>
        <w:sz w:val="16"/>
        <w:szCs w:val="16"/>
      </w:rPr>
      <w:t xml:space="preserve">Task Order No.: </w:t>
    </w:r>
  </w:p>
  <w:p w14:paraId="3671562E" w14:textId="77777777" w:rsidR="004D287A" w:rsidRPr="00FF6C3A" w:rsidRDefault="004D287A">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A0573"/>
    <w:multiLevelType w:val="hybridMultilevel"/>
    <w:tmpl w:val="055A9A70"/>
    <w:lvl w:ilvl="0" w:tplc="CFB2642A">
      <w:start w:val="1"/>
      <w:numFmt w:val="decimal"/>
      <w:lvlText w:val="%1)"/>
      <w:lvlJc w:val="left"/>
      <w:pPr>
        <w:ind w:left="1800" w:hanging="360"/>
      </w:pPr>
      <w:rPr>
        <w:rFonts w:hint="default"/>
        <w:sz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351822"/>
    <w:multiLevelType w:val="hybridMultilevel"/>
    <w:tmpl w:val="7758C9EA"/>
    <w:lvl w:ilvl="0" w:tplc="C5C0EC94">
      <w:start w:val="1"/>
      <w:numFmt w:val="decimal"/>
      <w:lvlText w:val="%1)"/>
      <w:lvlJc w:val="left"/>
      <w:pPr>
        <w:ind w:left="1800" w:hanging="36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960F62"/>
    <w:multiLevelType w:val="hybridMultilevel"/>
    <w:tmpl w:val="8B40AFF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5373F8"/>
    <w:multiLevelType w:val="hybridMultilevel"/>
    <w:tmpl w:val="75887B34"/>
    <w:lvl w:ilvl="0" w:tplc="DA245690">
      <w:start w:val="1"/>
      <w:numFmt w:val="decimal"/>
      <w:lvlText w:val="%1."/>
      <w:lvlJc w:val="left"/>
      <w:pPr>
        <w:tabs>
          <w:tab w:val="num" w:pos="1260"/>
        </w:tabs>
        <w:ind w:left="126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A655A6"/>
    <w:multiLevelType w:val="hybridMultilevel"/>
    <w:tmpl w:val="1CDC94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5D14E02"/>
    <w:multiLevelType w:val="multilevel"/>
    <w:tmpl w:val="2C3EABCC"/>
    <w:lvl w:ilvl="0">
      <w:start w:val="1"/>
      <w:numFmt w:val="decimal"/>
      <w:lvlText w:val="%1"/>
      <w:lvlJc w:val="left"/>
      <w:pPr>
        <w:tabs>
          <w:tab w:val="num" w:pos="432"/>
        </w:tabs>
        <w:ind w:left="432" w:hanging="432"/>
      </w:pPr>
      <w:rPr>
        <w:rFonts w:ascii="Arial Bold" w:hAnsi="Arial Bold" w:hint="default"/>
        <w:b/>
        <w:i w:val="0"/>
        <w:color w:val="auto"/>
        <w:sz w:val="24"/>
        <w:szCs w:val="24"/>
      </w:rPr>
    </w:lvl>
    <w:lvl w:ilvl="1">
      <w:start w:val="1"/>
      <w:numFmt w:val="decimal"/>
      <w:lvlText w:val="%1.%2"/>
      <w:lvlJc w:val="left"/>
      <w:pPr>
        <w:tabs>
          <w:tab w:val="num" w:pos="576"/>
        </w:tabs>
        <w:ind w:left="1296" w:hanging="792"/>
      </w:pPr>
      <w:rPr>
        <w:rFonts w:ascii="Arial Bold" w:hAnsi="Arial Bold" w:hint="default"/>
        <w:b/>
        <w:i w:val="0"/>
        <w:sz w:val="24"/>
        <w:szCs w:val="24"/>
      </w:rPr>
    </w:lvl>
    <w:lvl w:ilvl="2">
      <w:start w:val="1"/>
      <w:numFmt w:val="decimal"/>
      <w:lvlText w:val="%1.%2.%3"/>
      <w:lvlJc w:val="left"/>
      <w:pPr>
        <w:tabs>
          <w:tab w:val="num" w:pos="576"/>
        </w:tabs>
        <w:ind w:left="2160" w:hanging="936"/>
      </w:pPr>
      <w:rPr>
        <w:rFonts w:ascii="Arial Bold" w:hAnsi="Arial Bold" w:hint="default"/>
        <w:b/>
        <w:i w:val="0"/>
        <w:sz w:val="24"/>
        <w:szCs w:val="24"/>
      </w:rPr>
    </w:lvl>
    <w:lvl w:ilvl="3">
      <w:start w:val="1"/>
      <w:numFmt w:val="decimal"/>
      <w:lvlText w:val="%1.%2.%3.%4"/>
      <w:lvlJc w:val="left"/>
      <w:pPr>
        <w:tabs>
          <w:tab w:val="num" w:pos="1008"/>
        </w:tabs>
        <w:ind w:left="3240" w:hanging="1080"/>
      </w:pPr>
      <w:rPr>
        <w:rFonts w:ascii="Arial Bold" w:hAnsi="Arial Bold" w:hint="default"/>
        <w:b/>
        <w:i w:val="0"/>
        <w:sz w:val="24"/>
        <w:szCs w:val="24"/>
      </w:rPr>
    </w:lvl>
    <w:lvl w:ilvl="4">
      <w:start w:val="1"/>
      <w:numFmt w:val="decimal"/>
      <w:lvlText w:val="%1.%2.%3.%4.%5"/>
      <w:lvlJc w:val="left"/>
      <w:pPr>
        <w:tabs>
          <w:tab w:val="num" w:pos="1080"/>
        </w:tabs>
        <w:ind w:left="4320" w:hanging="1080"/>
      </w:pPr>
      <w:rPr>
        <w:rFonts w:ascii="Arial Bold" w:hAnsi="Arial Bold" w:hint="default"/>
        <w:b/>
        <w:i w:val="0"/>
        <w:sz w:val="22"/>
      </w:rPr>
    </w:lvl>
    <w:lvl w:ilvl="5">
      <w:start w:val="1"/>
      <w:numFmt w:val="decimal"/>
      <w:lvlText w:val="%1.%2.%3.%4.%5.%6"/>
      <w:lvlJc w:val="left"/>
      <w:pPr>
        <w:tabs>
          <w:tab w:val="num" w:pos="1440"/>
        </w:tabs>
        <w:ind w:left="4536" w:firstLine="0"/>
      </w:pPr>
      <w:rPr>
        <w:rFonts w:ascii="Arial Bold" w:hAnsi="Arial Bold" w:hint="default"/>
        <w:b/>
        <w:i w:val="0"/>
        <w:sz w:val="22"/>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364BAF"/>
    <w:multiLevelType w:val="multilevel"/>
    <w:tmpl w:val="57524488"/>
    <w:lvl w:ilvl="0">
      <w:start w:val="1"/>
      <w:numFmt w:val="decimal"/>
      <w:lvlText w:val="%1"/>
      <w:lvlJc w:val="left"/>
      <w:pPr>
        <w:tabs>
          <w:tab w:val="num" w:pos="432"/>
        </w:tabs>
        <w:ind w:left="432" w:hanging="432"/>
      </w:pPr>
      <w:rPr>
        <w:rFonts w:ascii="Arial Bold" w:hAnsi="Arial Bold" w:hint="default"/>
        <w:b/>
        <w:i w:val="0"/>
        <w:color w:val="auto"/>
        <w:sz w:val="24"/>
        <w:szCs w:val="24"/>
      </w:rPr>
    </w:lvl>
    <w:lvl w:ilvl="1">
      <w:start w:val="1"/>
      <w:numFmt w:val="decimal"/>
      <w:lvlText w:val="%1.%2"/>
      <w:lvlJc w:val="left"/>
      <w:pPr>
        <w:tabs>
          <w:tab w:val="num" w:pos="576"/>
        </w:tabs>
        <w:ind w:left="1296" w:hanging="792"/>
      </w:pPr>
      <w:rPr>
        <w:rFonts w:ascii="Arial Bold" w:hAnsi="Arial Bold" w:hint="default"/>
        <w:b/>
        <w:i w:val="0"/>
        <w:sz w:val="24"/>
        <w:szCs w:val="24"/>
      </w:rPr>
    </w:lvl>
    <w:lvl w:ilvl="2">
      <w:start w:val="1"/>
      <w:numFmt w:val="decimal"/>
      <w:lvlText w:val="%1.%2.%3"/>
      <w:lvlJc w:val="left"/>
      <w:pPr>
        <w:tabs>
          <w:tab w:val="num" w:pos="576"/>
        </w:tabs>
        <w:ind w:left="2160" w:hanging="936"/>
      </w:pPr>
      <w:rPr>
        <w:rFonts w:ascii="Arial Bold" w:hAnsi="Arial Bold" w:hint="default"/>
        <w:b/>
        <w:i w:val="0"/>
        <w:sz w:val="24"/>
        <w:szCs w:val="24"/>
      </w:rPr>
    </w:lvl>
    <w:lvl w:ilvl="3">
      <w:start w:val="1"/>
      <w:numFmt w:val="decimal"/>
      <w:pStyle w:val="RFP42"/>
      <w:lvlText w:val="%1.%2.%3.%4"/>
      <w:lvlJc w:val="left"/>
      <w:pPr>
        <w:tabs>
          <w:tab w:val="num" w:pos="1008"/>
        </w:tabs>
        <w:ind w:left="3240" w:hanging="1080"/>
      </w:pPr>
      <w:rPr>
        <w:rFonts w:ascii="Arial Bold" w:hAnsi="Arial Bold" w:hint="default"/>
        <w:b/>
        <w:i w:val="0"/>
        <w:sz w:val="24"/>
        <w:szCs w:val="24"/>
      </w:rPr>
    </w:lvl>
    <w:lvl w:ilvl="4">
      <w:start w:val="1"/>
      <w:numFmt w:val="decimal"/>
      <w:lvlText w:val="%1.%2.%3.%4.%5"/>
      <w:lvlJc w:val="left"/>
      <w:pPr>
        <w:tabs>
          <w:tab w:val="num" w:pos="1080"/>
        </w:tabs>
        <w:ind w:left="4320" w:hanging="1080"/>
      </w:pPr>
      <w:rPr>
        <w:rFonts w:ascii="Arial Bold" w:hAnsi="Arial Bold" w:hint="default"/>
        <w:b/>
        <w:i w:val="0"/>
        <w:sz w:val="22"/>
      </w:rPr>
    </w:lvl>
    <w:lvl w:ilvl="5">
      <w:start w:val="1"/>
      <w:numFmt w:val="decimal"/>
      <w:lvlText w:val="%1.%2.%3.%4.%5.%6"/>
      <w:lvlJc w:val="left"/>
      <w:pPr>
        <w:tabs>
          <w:tab w:val="num" w:pos="1440"/>
        </w:tabs>
        <w:ind w:left="4536" w:firstLine="0"/>
      </w:pPr>
      <w:rPr>
        <w:rFonts w:ascii="Arial Bold" w:hAnsi="Arial Bold" w:hint="default"/>
        <w:b/>
        <w:i w:val="0"/>
        <w:sz w:val="22"/>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1726C5"/>
    <w:multiLevelType w:val="hybridMultilevel"/>
    <w:tmpl w:val="2508FF4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2" w15:restartNumberingAfterBreak="0">
    <w:nsid w:val="5F22713F"/>
    <w:multiLevelType w:val="hybridMultilevel"/>
    <w:tmpl w:val="3334D11A"/>
    <w:lvl w:ilvl="0" w:tplc="7AE8803E">
      <w:start w:val="1"/>
      <w:numFmt w:val="decimal"/>
      <w:lvlText w:val="%1)"/>
      <w:lvlJc w:val="left"/>
      <w:pPr>
        <w:ind w:left="1800" w:hanging="36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8AA7D6C"/>
    <w:multiLevelType w:val="multilevel"/>
    <w:tmpl w:val="FE440BF8"/>
    <w:lvl w:ilvl="0">
      <w:start w:val="1"/>
      <w:numFmt w:val="decimal"/>
      <w:lvlText w:val="%1"/>
      <w:lvlJc w:val="left"/>
      <w:pPr>
        <w:ind w:left="735" w:hanging="735"/>
      </w:pPr>
      <w:rPr>
        <w:rFonts w:hint="default"/>
        <w:b/>
      </w:rPr>
    </w:lvl>
    <w:lvl w:ilvl="1">
      <w:start w:val="1"/>
      <w:numFmt w:val="decimal"/>
      <w:lvlText w:val="%1.%2"/>
      <w:lvlJc w:val="left"/>
      <w:pPr>
        <w:ind w:left="1185" w:hanging="735"/>
      </w:pPr>
      <w:rPr>
        <w:rFonts w:hint="default"/>
        <w:b/>
      </w:rPr>
    </w:lvl>
    <w:lvl w:ilvl="2">
      <w:start w:val="1"/>
      <w:numFmt w:val="decimal"/>
      <w:lvlText w:val="%1.%2.%3"/>
      <w:lvlJc w:val="left"/>
      <w:pPr>
        <w:ind w:left="1635" w:hanging="735"/>
      </w:pPr>
      <w:rPr>
        <w:rFonts w:hint="default"/>
        <w:b/>
      </w:rPr>
    </w:lvl>
    <w:lvl w:ilvl="3">
      <w:start w:val="1"/>
      <w:numFmt w:val="decimal"/>
      <w:lvlText w:val="%1.%2.%3.%4"/>
      <w:lvlJc w:val="left"/>
      <w:pPr>
        <w:ind w:left="2430" w:hanging="108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690" w:hanging="1440"/>
      </w:pPr>
      <w:rPr>
        <w:rFonts w:hint="default"/>
        <w:b/>
      </w:rPr>
    </w:lvl>
    <w:lvl w:ilvl="6">
      <w:start w:val="1"/>
      <w:numFmt w:val="decimal"/>
      <w:lvlText w:val="%1.%2.%3.%4.%5.%6.%7"/>
      <w:lvlJc w:val="left"/>
      <w:pPr>
        <w:ind w:left="4140" w:hanging="1440"/>
      </w:pPr>
      <w:rPr>
        <w:rFonts w:hint="default"/>
        <w:b/>
      </w:rPr>
    </w:lvl>
    <w:lvl w:ilvl="7">
      <w:start w:val="1"/>
      <w:numFmt w:val="decimal"/>
      <w:lvlText w:val="%1.%2.%3.%4.%5.%6.%7.%8"/>
      <w:lvlJc w:val="left"/>
      <w:pPr>
        <w:ind w:left="4950" w:hanging="1800"/>
      </w:pPr>
      <w:rPr>
        <w:rFonts w:hint="default"/>
        <w:b/>
      </w:rPr>
    </w:lvl>
    <w:lvl w:ilvl="8">
      <w:start w:val="1"/>
      <w:numFmt w:val="decimal"/>
      <w:lvlText w:val="%1.%2.%3.%4.%5.%6.%7.%8.%9"/>
      <w:lvlJc w:val="left"/>
      <w:pPr>
        <w:ind w:left="5400" w:hanging="1800"/>
      </w:pPr>
      <w:rPr>
        <w:rFonts w:hint="default"/>
        <w:b/>
      </w:rPr>
    </w:lvl>
  </w:abstractNum>
  <w:abstractNum w:abstractNumId="14" w15:restartNumberingAfterBreak="0">
    <w:nsid w:val="6CF00F05"/>
    <w:multiLevelType w:val="hybridMultilevel"/>
    <w:tmpl w:val="E59E8B0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5" w15:restartNumberingAfterBreak="0">
    <w:nsid w:val="6E2957F3"/>
    <w:multiLevelType w:val="hybridMultilevel"/>
    <w:tmpl w:val="8E18B7D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7FE83CB6"/>
    <w:multiLevelType w:val="multilevel"/>
    <w:tmpl w:val="D3A60E04"/>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ascii="Arial" w:hAnsi="Arial" w:cs="Arial" w:hint="default"/>
        <w:b w:val="0"/>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16"/>
  </w:num>
  <w:num w:numId="2">
    <w:abstractNumId w:val="9"/>
  </w:num>
  <w:num w:numId="3">
    <w:abstractNumId w:val="10"/>
  </w:num>
  <w:num w:numId="4">
    <w:abstractNumId w:val="16"/>
  </w:num>
  <w:num w:numId="5">
    <w:abstractNumId w:val="4"/>
  </w:num>
  <w:num w:numId="6">
    <w:abstractNumId w:val="9"/>
  </w:num>
  <w:num w:numId="7">
    <w:abstractNumId w:val="8"/>
  </w:num>
  <w:num w:numId="8">
    <w:abstractNumId w:val="14"/>
  </w:num>
  <w:num w:numId="9">
    <w:abstractNumId w:val="15"/>
  </w:num>
  <w:num w:numId="10">
    <w:abstractNumId w:val="6"/>
  </w:num>
  <w:num w:numId="11">
    <w:abstractNumId w:val="11"/>
  </w:num>
  <w:num w:numId="12">
    <w:abstractNumId w:val="3"/>
  </w:num>
  <w:num w:numId="13">
    <w:abstractNumId w:val="2"/>
  </w:num>
  <w:num w:numId="14">
    <w:abstractNumId w:val="0"/>
  </w:num>
  <w:num w:numId="15">
    <w:abstractNumId w:val="12"/>
  </w:num>
  <w:num w:numId="16">
    <w:abstractNumId w:val="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num>
  <w:num w:numId="19">
    <w:abstractNumId w:val="8"/>
  </w:num>
  <w:num w:numId="20">
    <w:abstractNumId w:val="7"/>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num>
  <w:num w:numId="23">
    <w:abstractNumId w:val="1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0ED"/>
    <w:rsid w:val="00002822"/>
    <w:rsid w:val="00014B60"/>
    <w:rsid w:val="00014E97"/>
    <w:rsid w:val="000178E3"/>
    <w:rsid w:val="00024AFD"/>
    <w:rsid w:val="0002614A"/>
    <w:rsid w:val="0003152A"/>
    <w:rsid w:val="0003344F"/>
    <w:rsid w:val="00034CF1"/>
    <w:rsid w:val="00036EA6"/>
    <w:rsid w:val="00043BB6"/>
    <w:rsid w:val="00045921"/>
    <w:rsid w:val="0004786E"/>
    <w:rsid w:val="000549E8"/>
    <w:rsid w:val="00062F0E"/>
    <w:rsid w:val="00066CEA"/>
    <w:rsid w:val="00074F48"/>
    <w:rsid w:val="00082633"/>
    <w:rsid w:val="00084AFB"/>
    <w:rsid w:val="00085FD2"/>
    <w:rsid w:val="0009406E"/>
    <w:rsid w:val="000952EB"/>
    <w:rsid w:val="00095394"/>
    <w:rsid w:val="000A1DEB"/>
    <w:rsid w:val="000A38E7"/>
    <w:rsid w:val="000A447A"/>
    <w:rsid w:val="000A4FDE"/>
    <w:rsid w:val="000A6C57"/>
    <w:rsid w:val="000A76F5"/>
    <w:rsid w:val="000B670F"/>
    <w:rsid w:val="000C3612"/>
    <w:rsid w:val="000C5852"/>
    <w:rsid w:val="000D1220"/>
    <w:rsid w:val="000D4274"/>
    <w:rsid w:val="000D6C07"/>
    <w:rsid w:val="000F13CB"/>
    <w:rsid w:val="000F1427"/>
    <w:rsid w:val="000F3EEB"/>
    <w:rsid w:val="001060ED"/>
    <w:rsid w:val="00114E2E"/>
    <w:rsid w:val="00124F4B"/>
    <w:rsid w:val="0012581B"/>
    <w:rsid w:val="00126237"/>
    <w:rsid w:val="001276C1"/>
    <w:rsid w:val="00143F3D"/>
    <w:rsid w:val="001470B5"/>
    <w:rsid w:val="00150A84"/>
    <w:rsid w:val="00150D01"/>
    <w:rsid w:val="00155891"/>
    <w:rsid w:val="00160475"/>
    <w:rsid w:val="0016611F"/>
    <w:rsid w:val="0017097D"/>
    <w:rsid w:val="00170E63"/>
    <w:rsid w:val="00170F88"/>
    <w:rsid w:val="001728BB"/>
    <w:rsid w:val="001744B7"/>
    <w:rsid w:val="001747DB"/>
    <w:rsid w:val="001879BB"/>
    <w:rsid w:val="001914E7"/>
    <w:rsid w:val="001A18FF"/>
    <w:rsid w:val="001A2D55"/>
    <w:rsid w:val="001B0148"/>
    <w:rsid w:val="001C0FB1"/>
    <w:rsid w:val="001C2AC6"/>
    <w:rsid w:val="001D0E67"/>
    <w:rsid w:val="001D3CD8"/>
    <w:rsid w:val="001D6C53"/>
    <w:rsid w:val="001E37ED"/>
    <w:rsid w:val="001E5ED3"/>
    <w:rsid w:val="001E6F18"/>
    <w:rsid w:val="001F05DA"/>
    <w:rsid w:val="001F53AA"/>
    <w:rsid w:val="001F6B70"/>
    <w:rsid w:val="0021190C"/>
    <w:rsid w:val="002210CF"/>
    <w:rsid w:val="002237BF"/>
    <w:rsid w:val="00237410"/>
    <w:rsid w:val="0026322D"/>
    <w:rsid w:val="002714AA"/>
    <w:rsid w:val="00272AE0"/>
    <w:rsid w:val="0028457A"/>
    <w:rsid w:val="00294319"/>
    <w:rsid w:val="002A631F"/>
    <w:rsid w:val="002A7A60"/>
    <w:rsid w:val="002C5A4F"/>
    <w:rsid w:val="002C63F6"/>
    <w:rsid w:val="002D54FE"/>
    <w:rsid w:val="002D762F"/>
    <w:rsid w:val="002E07F3"/>
    <w:rsid w:val="002E7899"/>
    <w:rsid w:val="002F06F6"/>
    <w:rsid w:val="002F1FE8"/>
    <w:rsid w:val="002F2B42"/>
    <w:rsid w:val="00304C39"/>
    <w:rsid w:val="0031588C"/>
    <w:rsid w:val="00331273"/>
    <w:rsid w:val="0033129D"/>
    <w:rsid w:val="00340D59"/>
    <w:rsid w:val="00345015"/>
    <w:rsid w:val="00350D51"/>
    <w:rsid w:val="00360708"/>
    <w:rsid w:val="0036675E"/>
    <w:rsid w:val="00366D46"/>
    <w:rsid w:val="00366E47"/>
    <w:rsid w:val="003715B2"/>
    <w:rsid w:val="00372299"/>
    <w:rsid w:val="00372CB1"/>
    <w:rsid w:val="00372FC7"/>
    <w:rsid w:val="0038430F"/>
    <w:rsid w:val="0038584C"/>
    <w:rsid w:val="00390AA5"/>
    <w:rsid w:val="00395EE7"/>
    <w:rsid w:val="003A0115"/>
    <w:rsid w:val="003B23D1"/>
    <w:rsid w:val="003B2CA0"/>
    <w:rsid w:val="003B485C"/>
    <w:rsid w:val="003D03E7"/>
    <w:rsid w:val="003D4E06"/>
    <w:rsid w:val="003D5907"/>
    <w:rsid w:val="003D701D"/>
    <w:rsid w:val="003E180A"/>
    <w:rsid w:val="003E21A7"/>
    <w:rsid w:val="003E52C6"/>
    <w:rsid w:val="003E66C3"/>
    <w:rsid w:val="003F1E98"/>
    <w:rsid w:val="003F2289"/>
    <w:rsid w:val="00406772"/>
    <w:rsid w:val="004069A1"/>
    <w:rsid w:val="004109A8"/>
    <w:rsid w:val="00412B4B"/>
    <w:rsid w:val="0041560B"/>
    <w:rsid w:val="004206E8"/>
    <w:rsid w:val="00432A8B"/>
    <w:rsid w:val="00447C0A"/>
    <w:rsid w:val="0045285E"/>
    <w:rsid w:val="00452A30"/>
    <w:rsid w:val="00454FE7"/>
    <w:rsid w:val="004566D0"/>
    <w:rsid w:val="00456D80"/>
    <w:rsid w:val="0045703C"/>
    <w:rsid w:val="004618D0"/>
    <w:rsid w:val="004703BD"/>
    <w:rsid w:val="00471F33"/>
    <w:rsid w:val="004730E3"/>
    <w:rsid w:val="00476A65"/>
    <w:rsid w:val="0047748D"/>
    <w:rsid w:val="00482CA5"/>
    <w:rsid w:val="0048690D"/>
    <w:rsid w:val="00497E21"/>
    <w:rsid w:val="004A567E"/>
    <w:rsid w:val="004A5F17"/>
    <w:rsid w:val="004B1CA2"/>
    <w:rsid w:val="004B257C"/>
    <w:rsid w:val="004B35C1"/>
    <w:rsid w:val="004B6821"/>
    <w:rsid w:val="004C0034"/>
    <w:rsid w:val="004D091C"/>
    <w:rsid w:val="004D287A"/>
    <w:rsid w:val="004D32F3"/>
    <w:rsid w:val="004D34BD"/>
    <w:rsid w:val="004D7CC9"/>
    <w:rsid w:val="004E092A"/>
    <w:rsid w:val="004E0E12"/>
    <w:rsid w:val="004E2CAD"/>
    <w:rsid w:val="004E529B"/>
    <w:rsid w:val="004E7CA5"/>
    <w:rsid w:val="004E7FC2"/>
    <w:rsid w:val="004F2805"/>
    <w:rsid w:val="005105B7"/>
    <w:rsid w:val="00517DAB"/>
    <w:rsid w:val="00521BEE"/>
    <w:rsid w:val="00521FC3"/>
    <w:rsid w:val="0052262B"/>
    <w:rsid w:val="00525741"/>
    <w:rsid w:val="00532C2E"/>
    <w:rsid w:val="00537309"/>
    <w:rsid w:val="00542EE6"/>
    <w:rsid w:val="00556DD6"/>
    <w:rsid w:val="00565A26"/>
    <w:rsid w:val="00574D9B"/>
    <w:rsid w:val="00581A37"/>
    <w:rsid w:val="00584CAD"/>
    <w:rsid w:val="005863C9"/>
    <w:rsid w:val="00586F83"/>
    <w:rsid w:val="00591557"/>
    <w:rsid w:val="00593CDA"/>
    <w:rsid w:val="005968D4"/>
    <w:rsid w:val="00597953"/>
    <w:rsid w:val="005A61BA"/>
    <w:rsid w:val="005B0851"/>
    <w:rsid w:val="005B280C"/>
    <w:rsid w:val="005B7C00"/>
    <w:rsid w:val="005C6FB1"/>
    <w:rsid w:val="005D6239"/>
    <w:rsid w:val="005D65F1"/>
    <w:rsid w:val="005E29E6"/>
    <w:rsid w:val="005E3547"/>
    <w:rsid w:val="005E4879"/>
    <w:rsid w:val="005E6F77"/>
    <w:rsid w:val="005F567C"/>
    <w:rsid w:val="005F594A"/>
    <w:rsid w:val="006066D8"/>
    <w:rsid w:val="00610D89"/>
    <w:rsid w:val="00611DC2"/>
    <w:rsid w:val="00615016"/>
    <w:rsid w:val="00615A7C"/>
    <w:rsid w:val="00616094"/>
    <w:rsid w:val="00616661"/>
    <w:rsid w:val="00622AB0"/>
    <w:rsid w:val="006312A8"/>
    <w:rsid w:val="00635E4E"/>
    <w:rsid w:val="0063779F"/>
    <w:rsid w:val="006422B9"/>
    <w:rsid w:val="00651FFB"/>
    <w:rsid w:val="00660EE9"/>
    <w:rsid w:val="0066373A"/>
    <w:rsid w:val="00664130"/>
    <w:rsid w:val="00666E66"/>
    <w:rsid w:val="00674457"/>
    <w:rsid w:val="00674CA1"/>
    <w:rsid w:val="006800CC"/>
    <w:rsid w:val="006809B9"/>
    <w:rsid w:val="00681256"/>
    <w:rsid w:val="00687487"/>
    <w:rsid w:val="00690B35"/>
    <w:rsid w:val="00696B1F"/>
    <w:rsid w:val="006B0EA8"/>
    <w:rsid w:val="006B21ED"/>
    <w:rsid w:val="006C6B7C"/>
    <w:rsid w:val="006D1303"/>
    <w:rsid w:val="006D2AD3"/>
    <w:rsid w:val="006D570A"/>
    <w:rsid w:val="006E4C5E"/>
    <w:rsid w:val="006E54AE"/>
    <w:rsid w:val="006F0D3C"/>
    <w:rsid w:val="00703A13"/>
    <w:rsid w:val="0070781C"/>
    <w:rsid w:val="0071750A"/>
    <w:rsid w:val="0072132B"/>
    <w:rsid w:val="00736046"/>
    <w:rsid w:val="00736E57"/>
    <w:rsid w:val="00742EAF"/>
    <w:rsid w:val="00743C2D"/>
    <w:rsid w:val="00752DCE"/>
    <w:rsid w:val="00755C11"/>
    <w:rsid w:val="00765E83"/>
    <w:rsid w:val="0076698C"/>
    <w:rsid w:val="00772574"/>
    <w:rsid w:val="00784985"/>
    <w:rsid w:val="0078674B"/>
    <w:rsid w:val="00791120"/>
    <w:rsid w:val="00795883"/>
    <w:rsid w:val="00795952"/>
    <w:rsid w:val="007A0A04"/>
    <w:rsid w:val="007A21C5"/>
    <w:rsid w:val="007A21D8"/>
    <w:rsid w:val="007A5F8D"/>
    <w:rsid w:val="007A6635"/>
    <w:rsid w:val="007A71A4"/>
    <w:rsid w:val="007A798E"/>
    <w:rsid w:val="007B1400"/>
    <w:rsid w:val="007B3669"/>
    <w:rsid w:val="007B3A2A"/>
    <w:rsid w:val="007B5C8D"/>
    <w:rsid w:val="007B6272"/>
    <w:rsid w:val="007B78EC"/>
    <w:rsid w:val="007B79CC"/>
    <w:rsid w:val="007C5F85"/>
    <w:rsid w:val="007C6437"/>
    <w:rsid w:val="007C742A"/>
    <w:rsid w:val="007D0E0B"/>
    <w:rsid w:val="007E54DB"/>
    <w:rsid w:val="007E572F"/>
    <w:rsid w:val="007E7B3A"/>
    <w:rsid w:val="007F3CF8"/>
    <w:rsid w:val="007F47CA"/>
    <w:rsid w:val="007F4AE5"/>
    <w:rsid w:val="0080738D"/>
    <w:rsid w:val="00814A9B"/>
    <w:rsid w:val="00822988"/>
    <w:rsid w:val="00827D36"/>
    <w:rsid w:val="00836ECB"/>
    <w:rsid w:val="008475C3"/>
    <w:rsid w:val="00855B11"/>
    <w:rsid w:val="008612C4"/>
    <w:rsid w:val="008646CE"/>
    <w:rsid w:val="00865BCD"/>
    <w:rsid w:val="00873DA6"/>
    <w:rsid w:val="008879A2"/>
    <w:rsid w:val="00892711"/>
    <w:rsid w:val="0089709C"/>
    <w:rsid w:val="008A21FB"/>
    <w:rsid w:val="008A2C1C"/>
    <w:rsid w:val="008A405D"/>
    <w:rsid w:val="008A434E"/>
    <w:rsid w:val="008A52B3"/>
    <w:rsid w:val="008B4564"/>
    <w:rsid w:val="008B4CA4"/>
    <w:rsid w:val="008C331C"/>
    <w:rsid w:val="008C52BB"/>
    <w:rsid w:val="008C5474"/>
    <w:rsid w:val="008D1F6C"/>
    <w:rsid w:val="008D2533"/>
    <w:rsid w:val="008D4977"/>
    <w:rsid w:val="008D49AB"/>
    <w:rsid w:val="008E028D"/>
    <w:rsid w:val="008E0ADC"/>
    <w:rsid w:val="008E5CA7"/>
    <w:rsid w:val="008E6802"/>
    <w:rsid w:val="0090500C"/>
    <w:rsid w:val="009111BF"/>
    <w:rsid w:val="009132A6"/>
    <w:rsid w:val="00916320"/>
    <w:rsid w:val="009167A5"/>
    <w:rsid w:val="009210DE"/>
    <w:rsid w:val="00925DB1"/>
    <w:rsid w:val="009260AC"/>
    <w:rsid w:val="00933DD8"/>
    <w:rsid w:val="00937DA8"/>
    <w:rsid w:val="009455AF"/>
    <w:rsid w:val="009543BE"/>
    <w:rsid w:val="009579E6"/>
    <w:rsid w:val="00971A8C"/>
    <w:rsid w:val="00993A3A"/>
    <w:rsid w:val="009947C1"/>
    <w:rsid w:val="00995F16"/>
    <w:rsid w:val="009A59BC"/>
    <w:rsid w:val="009B01D8"/>
    <w:rsid w:val="009B5DCB"/>
    <w:rsid w:val="009B7105"/>
    <w:rsid w:val="009C2BB9"/>
    <w:rsid w:val="009C2CF3"/>
    <w:rsid w:val="009C651A"/>
    <w:rsid w:val="009D2733"/>
    <w:rsid w:val="009E3257"/>
    <w:rsid w:val="009E3962"/>
    <w:rsid w:val="009E5585"/>
    <w:rsid w:val="009E5BBC"/>
    <w:rsid w:val="009F5931"/>
    <w:rsid w:val="009F6867"/>
    <w:rsid w:val="00A01B19"/>
    <w:rsid w:val="00A01E92"/>
    <w:rsid w:val="00A10331"/>
    <w:rsid w:val="00A12702"/>
    <w:rsid w:val="00A13D83"/>
    <w:rsid w:val="00A24902"/>
    <w:rsid w:val="00A27689"/>
    <w:rsid w:val="00A35B05"/>
    <w:rsid w:val="00A36B7C"/>
    <w:rsid w:val="00A41B1C"/>
    <w:rsid w:val="00A42019"/>
    <w:rsid w:val="00A51662"/>
    <w:rsid w:val="00A61D27"/>
    <w:rsid w:val="00A62DD8"/>
    <w:rsid w:val="00A73F0C"/>
    <w:rsid w:val="00A744B9"/>
    <w:rsid w:val="00A77AA6"/>
    <w:rsid w:val="00A82854"/>
    <w:rsid w:val="00A83246"/>
    <w:rsid w:val="00A86ACB"/>
    <w:rsid w:val="00A95C9B"/>
    <w:rsid w:val="00A97C00"/>
    <w:rsid w:val="00AA1C51"/>
    <w:rsid w:val="00AA6667"/>
    <w:rsid w:val="00AA6BBB"/>
    <w:rsid w:val="00AB2F61"/>
    <w:rsid w:val="00AB3730"/>
    <w:rsid w:val="00AC1ABA"/>
    <w:rsid w:val="00AC3056"/>
    <w:rsid w:val="00AC4D2C"/>
    <w:rsid w:val="00AC6202"/>
    <w:rsid w:val="00AC6D70"/>
    <w:rsid w:val="00AD0D13"/>
    <w:rsid w:val="00AD37BB"/>
    <w:rsid w:val="00AD4C32"/>
    <w:rsid w:val="00AD7144"/>
    <w:rsid w:val="00AE0CB9"/>
    <w:rsid w:val="00AE561C"/>
    <w:rsid w:val="00AE5F62"/>
    <w:rsid w:val="00AE6ECD"/>
    <w:rsid w:val="00AE742C"/>
    <w:rsid w:val="00AF16C5"/>
    <w:rsid w:val="00AF1951"/>
    <w:rsid w:val="00AF4AA0"/>
    <w:rsid w:val="00B177EC"/>
    <w:rsid w:val="00B23735"/>
    <w:rsid w:val="00B30438"/>
    <w:rsid w:val="00B309B5"/>
    <w:rsid w:val="00B334D9"/>
    <w:rsid w:val="00B33EC4"/>
    <w:rsid w:val="00B35C20"/>
    <w:rsid w:val="00B44B06"/>
    <w:rsid w:val="00B52CFE"/>
    <w:rsid w:val="00B550B2"/>
    <w:rsid w:val="00B65405"/>
    <w:rsid w:val="00B71D15"/>
    <w:rsid w:val="00B8121B"/>
    <w:rsid w:val="00B84219"/>
    <w:rsid w:val="00B8435D"/>
    <w:rsid w:val="00B865F6"/>
    <w:rsid w:val="00BA371E"/>
    <w:rsid w:val="00BA6C1E"/>
    <w:rsid w:val="00BB269F"/>
    <w:rsid w:val="00BC5FA2"/>
    <w:rsid w:val="00BC666C"/>
    <w:rsid w:val="00BD1834"/>
    <w:rsid w:val="00BD3B98"/>
    <w:rsid w:val="00BD5CA0"/>
    <w:rsid w:val="00BD746F"/>
    <w:rsid w:val="00BF0775"/>
    <w:rsid w:val="00C02A09"/>
    <w:rsid w:val="00C05069"/>
    <w:rsid w:val="00C10BC3"/>
    <w:rsid w:val="00C1779A"/>
    <w:rsid w:val="00C17B26"/>
    <w:rsid w:val="00C322E7"/>
    <w:rsid w:val="00C34CDA"/>
    <w:rsid w:val="00C52E94"/>
    <w:rsid w:val="00C53C64"/>
    <w:rsid w:val="00C55463"/>
    <w:rsid w:val="00C61957"/>
    <w:rsid w:val="00C631B4"/>
    <w:rsid w:val="00C63B1A"/>
    <w:rsid w:val="00C6607D"/>
    <w:rsid w:val="00C71DFD"/>
    <w:rsid w:val="00C73342"/>
    <w:rsid w:val="00C757D1"/>
    <w:rsid w:val="00C817C9"/>
    <w:rsid w:val="00C97CF4"/>
    <w:rsid w:val="00CA108B"/>
    <w:rsid w:val="00CA1B31"/>
    <w:rsid w:val="00CA4DD7"/>
    <w:rsid w:val="00CB06E4"/>
    <w:rsid w:val="00CB1125"/>
    <w:rsid w:val="00CB267A"/>
    <w:rsid w:val="00CB3D85"/>
    <w:rsid w:val="00CC40D5"/>
    <w:rsid w:val="00CC54C6"/>
    <w:rsid w:val="00CD06F6"/>
    <w:rsid w:val="00CD09C7"/>
    <w:rsid w:val="00CE1232"/>
    <w:rsid w:val="00CE1ECD"/>
    <w:rsid w:val="00CE2CC5"/>
    <w:rsid w:val="00CE3C81"/>
    <w:rsid w:val="00CE4FB5"/>
    <w:rsid w:val="00CE5627"/>
    <w:rsid w:val="00CE5878"/>
    <w:rsid w:val="00CE75D7"/>
    <w:rsid w:val="00D069F7"/>
    <w:rsid w:val="00D128E4"/>
    <w:rsid w:val="00D22B8F"/>
    <w:rsid w:val="00D305C3"/>
    <w:rsid w:val="00D3419B"/>
    <w:rsid w:val="00D3614E"/>
    <w:rsid w:val="00D41637"/>
    <w:rsid w:val="00D4487B"/>
    <w:rsid w:val="00D45F0E"/>
    <w:rsid w:val="00D61BF1"/>
    <w:rsid w:val="00D633E0"/>
    <w:rsid w:val="00D67B03"/>
    <w:rsid w:val="00D729A8"/>
    <w:rsid w:val="00D73AFD"/>
    <w:rsid w:val="00D81EC8"/>
    <w:rsid w:val="00D82A32"/>
    <w:rsid w:val="00D852C3"/>
    <w:rsid w:val="00D91A4F"/>
    <w:rsid w:val="00D9355A"/>
    <w:rsid w:val="00D95265"/>
    <w:rsid w:val="00DA1681"/>
    <w:rsid w:val="00DA35EB"/>
    <w:rsid w:val="00DA36C4"/>
    <w:rsid w:val="00DA46D7"/>
    <w:rsid w:val="00DA4F97"/>
    <w:rsid w:val="00DB1AE6"/>
    <w:rsid w:val="00DB3D57"/>
    <w:rsid w:val="00DB5211"/>
    <w:rsid w:val="00DC427F"/>
    <w:rsid w:val="00DE11D2"/>
    <w:rsid w:val="00DE3A24"/>
    <w:rsid w:val="00DE557D"/>
    <w:rsid w:val="00DF0991"/>
    <w:rsid w:val="00DF495A"/>
    <w:rsid w:val="00E01369"/>
    <w:rsid w:val="00E11202"/>
    <w:rsid w:val="00E214EE"/>
    <w:rsid w:val="00E25F46"/>
    <w:rsid w:val="00E32EBD"/>
    <w:rsid w:val="00E359FB"/>
    <w:rsid w:val="00E405D5"/>
    <w:rsid w:val="00E40E3D"/>
    <w:rsid w:val="00E50B8A"/>
    <w:rsid w:val="00E5354B"/>
    <w:rsid w:val="00E550DB"/>
    <w:rsid w:val="00E56640"/>
    <w:rsid w:val="00E62AEE"/>
    <w:rsid w:val="00E630EF"/>
    <w:rsid w:val="00E65034"/>
    <w:rsid w:val="00E6675E"/>
    <w:rsid w:val="00E73127"/>
    <w:rsid w:val="00E846D2"/>
    <w:rsid w:val="00E8496A"/>
    <w:rsid w:val="00E912FD"/>
    <w:rsid w:val="00E93D9D"/>
    <w:rsid w:val="00E97262"/>
    <w:rsid w:val="00EA3EEE"/>
    <w:rsid w:val="00EA5A5D"/>
    <w:rsid w:val="00EB4888"/>
    <w:rsid w:val="00EC56CE"/>
    <w:rsid w:val="00ED0B2E"/>
    <w:rsid w:val="00EE3F1F"/>
    <w:rsid w:val="00F03B22"/>
    <w:rsid w:val="00F05ABC"/>
    <w:rsid w:val="00F05F0D"/>
    <w:rsid w:val="00F076F6"/>
    <w:rsid w:val="00F078BE"/>
    <w:rsid w:val="00F127FB"/>
    <w:rsid w:val="00F31D03"/>
    <w:rsid w:val="00F36C4E"/>
    <w:rsid w:val="00F40408"/>
    <w:rsid w:val="00F545F7"/>
    <w:rsid w:val="00F57D28"/>
    <w:rsid w:val="00F749C9"/>
    <w:rsid w:val="00F74F24"/>
    <w:rsid w:val="00F80ECE"/>
    <w:rsid w:val="00F81C5A"/>
    <w:rsid w:val="00F82C8C"/>
    <w:rsid w:val="00F86AB4"/>
    <w:rsid w:val="00F916F1"/>
    <w:rsid w:val="00F94C5E"/>
    <w:rsid w:val="00FA0E20"/>
    <w:rsid w:val="00FA2AFA"/>
    <w:rsid w:val="00FA38B1"/>
    <w:rsid w:val="00FA515F"/>
    <w:rsid w:val="00FB1CC0"/>
    <w:rsid w:val="00FC002B"/>
    <w:rsid w:val="00FC7DCD"/>
    <w:rsid w:val="00FD3387"/>
    <w:rsid w:val="00FD5A77"/>
    <w:rsid w:val="00FE7E64"/>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EBF586"/>
  <w15:docId w15:val="{44D5A42C-6AFD-4208-9D4A-41CF6DB7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aliases w:val="h1,l1,Head 1 (Chapter heading),Head 1,Head 11,Head 12,Head 111,Head 13,Head 112,Head 14,Head 113,Head 15,Head 114,Head 16,Head 115,Head 17,Head 116,Head 18,Head 117,Head 19,Head 118,Head 121,Head 1111,Head 131,Head 1121,Head 141,Head 1131,H1,1"/>
    <w:basedOn w:val="Normal"/>
    <w:next w:val="Body1"/>
    <w:link w:val="Heading1Char"/>
    <w:qFormat/>
    <w:rsid w:val="00A41B1C"/>
    <w:pPr>
      <w:keepNext/>
      <w:numPr>
        <w:numId w:val="4"/>
      </w:numPr>
      <w:spacing w:before="240"/>
      <w:outlineLvl w:val="0"/>
    </w:pPr>
    <w:rPr>
      <w:b/>
      <w:bCs/>
      <w:caps/>
      <w:kern w:val="32"/>
      <w:szCs w:val="32"/>
    </w:rPr>
  </w:style>
  <w:style w:type="paragraph" w:styleId="Heading2">
    <w:name w:val="heading 2"/>
    <w:aliases w:val="2,Level 2,H2,h2,l2,list 2,list 2,heading 2TOC,Head 2,List level 2,Header 2,Chapter Title,Sub-heading,Sub-section heading,Reset numbering,2 headline,h,...,Level 2 Head,head2,Article,1.01,Do Not Use8,Alt+2"/>
    <w:basedOn w:val="Normal"/>
    <w:link w:val="Heading2Char"/>
    <w:qFormat/>
    <w:rsid w:val="00A41B1C"/>
    <w:pPr>
      <w:numPr>
        <w:ilvl w:val="1"/>
        <w:numId w:val="4"/>
      </w:numPr>
      <w:spacing w:before="240"/>
      <w:outlineLvl w:val="1"/>
    </w:pPr>
    <w:rPr>
      <w:bCs/>
      <w:iCs/>
      <w:szCs w:val="28"/>
    </w:rPr>
  </w:style>
  <w:style w:type="paragraph" w:styleId="Heading3">
    <w:name w:val="heading 3"/>
    <w:aliases w:val="3,h3,l3,list 3,Head 3,H3,h31,3 bullet,b,b + Bold,Not Expanded by / C...,Paragraph,2.01,Do Not Use7,bullet"/>
    <w:basedOn w:val="Normal"/>
    <w:qFormat/>
    <w:rsid w:val="00A41B1C"/>
    <w:pPr>
      <w:numPr>
        <w:ilvl w:val="2"/>
        <w:numId w:val="4"/>
      </w:numPr>
      <w:spacing w:before="240"/>
      <w:outlineLvl w:val="2"/>
    </w:pPr>
    <w:rPr>
      <w:bCs/>
      <w:szCs w:val="26"/>
    </w:rPr>
  </w:style>
  <w:style w:type="paragraph" w:styleId="Heading4">
    <w:name w:val="heading 4"/>
    <w:aliases w:val="RFP L4,4,I4,h4,H4,l4,list 4,mh1l,Module heading 1 large (18 points),Head 4,RFP List 1,Subparagraph1,3.01,Do Not Use6"/>
    <w:basedOn w:val="Normal"/>
    <w:qFormat/>
    <w:rsid w:val="00A41B1C"/>
    <w:pPr>
      <w:keepNext/>
      <w:numPr>
        <w:ilvl w:val="3"/>
        <w:numId w:val="4"/>
      </w:numPr>
      <w:spacing w:before="240"/>
      <w:outlineLvl w:val="3"/>
    </w:pPr>
    <w:rPr>
      <w:rFonts w:cs="Times New Roman"/>
      <w:bCs/>
      <w:szCs w:val="28"/>
    </w:rPr>
  </w:style>
  <w:style w:type="paragraph" w:styleId="Heading5">
    <w:name w:val="heading 5"/>
    <w:aliases w:val="Table label,H5,h5,l5,hm,mh2,Module heading 2,Head 5,list 5,5,RFP List 2,Subparagraph2,A.,Do Not Use5"/>
    <w:basedOn w:val="Normal"/>
    <w:next w:val="Normal"/>
    <w:qFormat/>
    <w:rsid w:val="00A41B1C"/>
    <w:pPr>
      <w:numPr>
        <w:ilvl w:val="4"/>
        <w:numId w:val="4"/>
      </w:numPr>
      <w:spacing w:before="240" w:after="60"/>
      <w:outlineLvl w:val="4"/>
    </w:pPr>
    <w:rPr>
      <w:b/>
      <w:bCs/>
      <w:i/>
      <w:iCs/>
      <w:sz w:val="26"/>
      <w:szCs w:val="26"/>
    </w:rPr>
  </w:style>
  <w:style w:type="paragraph" w:styleId="Heading6">
    <w:name w:val="heading 6"/>
    <w:aliases w:val="sub-dash,sd,RFP List 3,Do Not Use4,H6,Subparagraph3,1."/>
    <w:basedOn w:val="Normal"/>
    <w:next w:val="Normal"/>
    <w:qFormat/>
    <w:rsid w:val="00A41B1C"/>
    <w:pPr>
      <w:numPr>
        <w:ilvl w:val="5"/>
        <w:numId w:val="4"/>
      </w:numPr>
      <w:spacing w:before="240" w:after="60"/>
      <w:outlineLvl w:val="5"/>
    </w:pPr>
    <w:rPr>
      <w:rFonts w:cs="Times New Roman"/>
      <w:b/>
      <w:bCs/>
      <w:sz w:val="22"/>
      <w:szCs w:val="22"/>
    </w:rPr>
  </w:style>
  <w:style w:type="paragraph" w:styleId="Heading7">
    <w:name w:val="heading 7"/>
    <w:aliases w:val="RFP List 4,Do Not Use3,a."/>
    <w:basedOn w:val="Normal"/>
    <w:next w:val="Normal"/>
    <w:qFormat/>
    <w:rsid w:val="00A41B1C"/>
    <w:pPr>
      <w:numPr>
        <w:ilvl w:val="6"/>
        <w:numId w:val="4"/>
      </w:numPr>
      <w:spacing w:before="240" w:after="60"/>
      <w:outlineLvl w:val="6"/>
    </w:pPr>
    <w:rPr>
      <w:rFonts w:cs="Times New Roman"/>
      <w:szCs w:val="24"/>
    </w:rPr>
  </w:style>
  <w:style w:type="paragraph" w:styleId="Heading8">
    <w:name w:val="heading 8"/>
    <w:aliases w:val="Do Not Use2,1)."/>
    <w:basedOn w:val="Normal"/>
    <w:next w:val="Normal"/>
    <w:qFormat/>
    <w:rsid w:val="00A41B1C"/>
    <w:pPr>
      <w:numPr>
        <w:ilvl w:val="7"/>
        <w:numId w:val="4"/>
      </w:numPr>
      <w:spacing w:before="240" w:after="60"/>
      <w:outlineLvl w:val="7"/>
    </w:pPr>
    <w:rPr>
      <w:rFonts w:cs="Times New Roman"/>
      <w:i/>
      <w:iCs/>
      <w:szCs w:val="24"/>
    </w:rPr>
  </w:style>
  <w:style w:type="paragraph" w:styleId="Heading9">
    <w:name w:val="heading 9"/>
    <w:aliases w:val="Do Not Use1,(a)."/>
    <w:basedOn w:val="Normal"/>
    <w:next w:val="Normal"/>
    <w:qFormat/>
    <w:rsid w:val="00A41B1C"/>
    <w:pPr>
      <w:numPr>
        <w:ilvl w:val="8"/>
        <w:numId w:val="4"/>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link w:val="BodyTextChar"/>
    <w:rsid w:val="00A41B1C"/>
    <w:pPr>
      <w:spacing w:before="240"/>
    </w:pPr>
  </w:style>
  <w:style w:type="paragraph" w:customStyle="1" w:styleId="Body1">
    <w:name w:val="Body 1"/>
    <w:basedOn w:val="BodyText"/>
    <w:link w:val="Body1Char"/>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link w:val="FooterChar"/>
    <w:uiPriority w:val="99"/>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5"/>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6"/>
      </w:numPr>
      <w:spacing w:before="240"/>
    </w:pPr>
  </w:style>
  <w:style w:type="paragraph" w:customStyle="1" w:styleId="HeadingE2">
    <w:name w:val="Heading E2"/>
    <w:basedOn w:val="Normal"/>
    <w:rsid w:val="00A41B1C"/>
    <w:pPr>
      <w:numPr>
        <w:ilvl w:val="1"/>
        <w:numId w:val="6"/>
      </w:numPr>
      <w:spacing w:before="240"/>
    </w:pPr>
  </w:style>
  <w:style w:type="paragraph" w:customStyle="1" w:styleId="HeadingE3">
    <w:name w:val="Heading E3"/>
    <w:basedOn w:val="Normal"/>
    <w:rsid w:val="00A41B1C"/>
    <w:pPr>
      <w:numPr>
        <w:ilvl w:val="2"/>
        <w:numId w:val="6"/>
      </w:numPr>
      <w:spacing w:before="240"/>
    </w:pPr>
  </w:style>
  <w:style w:type="paragraph" w:customStyle="1" w:styleId="HeadingE4">
    <w:name w:val="Heading E4"/>
    <w:basedOn w:val="Normal"/>
    <w:rsid w:val="00A41B1C"/>
    <w:pPr>
      <w:numPr>
        <w:ilvl w:val="3"/>
        <w:numId w:val="6"/>
      </w:numPr>
      <w:spacing w:before="240"/>
    </w:pPr>
  </w:style>
  <w:style w:type="character" w:customStyle="1" w:styleId="HeadingE1Char">
    <w:name w:val="Heading E1 Char"/>
    <w:link w:val="HeadingE1"/>
    <w:rsid w:val="00A41B1C"/>
    <w:rPr>
      <w:rFonts w:ascii="Arial" w:hAnsi="Arial" w:cs="Arial"/>
      <w:sz w:val="24"/>
    </w:rPr>
  </w:style>
  <w:style w:type="numbering" w:customStyle="1" w:styleId="Bullet1">
    <w:name w:val="Bullet1"/>
    <w:basedOn w:val="NoList"/>
    <w:rsid w:val="00A41B1C"/>
    <w:pPr>
      <w:numPr>
        <w:numId w:val="3"/>
      </w:numPr>
    </w:pPr>
  </w:style>
  <w:style w:type="paragraph" w:customStyle="1" w:styleId="Title3">
    <w:name w:val="Title 3"/>
    <w:basedOn w:val="Title"/>
    <w:rsid w:val="00A41B1C"/>
    <w:pPr>
      <w:jc w:val="left"/>
    </w:pPr>
    <w:rPr>
      <w:caps w:val="0"/>
      <w:u w:val="single"/>
    </w:rPr>
  </w:style>
  <w:style w:type="character" w:customStyle="1" w:styleId="Heading1Char">
    <w:name w:val="Heading 1 Char"/>
    <w:aliases w:val="h1 Char,l1 Char,Head 1 (Chapter heading) Char,Head 1 Char,Head 11 Char,Head 12 Char,Head 111 Char,Head 13 Char,Head 112 Char,Head 14 Char,Head 113 Char,Head 15 Char,Head 114 Char,Head 16 Char,Head 115 Char,Head 17 Char,Head 116 Char"/>
    <w:link w:val="Heading1"/>
    <w:rsid w:val="0048690D"/>
    <w:rPr>
      <w:rFonts w:ascii="Arial" w:hAnsi="Arial" w:cs="Arial"/>
      <w:b/>
      <w:bCs/>
      <w:caps/>
      <w:kern w:val="32"/>
      <w:sz w:val="24"/>
      <w:szCs w:val="32"/>
    </w:rPr>
  </w:style>
  <w:style w:type="character" w:styleId="CommentReference">
    <w:name w:val="annotation reference"/>
    <w:rsid w:val="00B23735"/>
    <w:rPr>
      <w:sz w:val="16"/>
      <w:szCs w:val="16"/>
    </w:rPr>
  </w:style>
  <w:style w:type="paragraph" w:styleId="CommentText">
    <w:name w:val="annotation text"/>
    <w:basedOn w:val="Normal"/>
    <w:link w:val="CommentTextChar"/>
    <w:rsid w:val="00B23735"/>
    <w:rPr>
      <w:sz w:val="20"/>
    </w:rPr>
  </w:style>
  <w:style w:type="character" w:customStyle="1" w:styleId="CommentTextChar">
    <w:name w:val="Comment Text Char"/>
    <w:link w:val="CommentText"/>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rsid w:val="008B4CA4"/>
    <w:rPr>
      <w:color w:val="0000FF" w:themeColor="hyperlink"/>
      <w:u w:val="single"/>
    </w:rPr>
  </w:style>
  <w:style w:type="character" w:customStyle="1" w:styleId="Heading2Char">
    <w:name w:val="Heading 2 Char"/>
    <w:aliases w:val="2 Char,Level 2 Char,H2 Char,h2 Char,l2 Char,list 2 Char,list 2 Char,heading 2TOC Char,Head 2 Char,List level 2 Char,Header 2 Char,Chapter Title Char,Sub-heading Char,Sub-section heading Char,Reset numbering Char,2 headline Char,h Char"/>
    <w:link w:val="Heading2"/>
    <w:rsid w:val="00EA3EEE"/>
    <w:rPr>
      <w:rFonts w:ascii="Arial" w:hAnsi="Arial" w:cs="Arial"/>
      <w:bCs/>
      <w:iCs/>
      <w:sz w:val="24"/>
      <w:szCs w:val="28"/>
    </w:rPr>
  </w:style>
  <w:style w:type="paragraph" w:customStyle="1" w:styleId="RFP1">
    <w:name w:val="RFP 1"/>
    <w:basedOn w:val="Heading1"/>
    <w:link w:val="RFP1Char"/>
    <w:qFormat/>
    <w:rsid w:val="00EA3EEE"/>
    <w:pPr>
      <w:keepNext w:val="0"/>
      <w:tabs>
        <w:tab w:val="clear" w:pos="720"/>
        <w:tab w:val="num" w:pos="432"/>
      </w:tabs>
      <w:spacing w:before="360" w:after="240"/>
      <w:ind w:left="432" w:hanging="432"/>
    </w:pPr>
    <w:rPr>
      <w:caps w:val="0"/>
      <w:sz w:val="22"/>
    </w:rPr>
  </w:style>
  <w:style w:type="paragraph" w:customStyle="1" w:styleId="RFP2">
    <w:name w:val="RFP 2"/>
    <w:basedOn w:val="Body1"/>
    <w:link w:val="RFP2Char"/>
    <w:qFormat/>
    <w:rsid w:val="001D3CD8"/>
    <w:pPr>
      <w:ind w:left="450"/>
    </w:pPr>
  </w:style>
  <w:style w:type="character" w:customStyle="1" w:styleId="RFP1Char">
    <w:name w:val="RFP 1 Char"/>
    <w:basedOn w:val="DefaultParagraphFont"/>
    <w:link w:val="RFP1"/>
    <w:rsid w:val="00EA3EEE"/>
    <w:rPr>
      <w:rFonts w:ascii="Arial" w:hAnsi="Arial" w:cs="Arial"/>
      <w:b/>
      <w:bCs/>
      <w:kern w:val="32"/>
      <w:sz w:val="22"/>
      <w:szCs w:val="32"/>
    </w:rPr>
  </w:style>
  <w:style w:type="paragraph" w:customStyle="1" w:styleId="RFP3">
    <w:name w:val="RFP 3"/>
    <w:basedOn w:val="Heading3"/>
    <w:link w:val="RFP3Char"/>
    <w:qFormat/>
    <w:rsid w:val="00EA3EEE"/>
    <w:pPr>
      <w:tabs>
        <w:tab w:val="clear" w:pos="720"/>
        <w:tab w:val="num" w:pos="576"/>
        <w:tab w:val="left" w:pos="2160"/>
      </w:tabs>
      <w:spacing w:before="120" w:after="120"/>
      <w:ind w:hanging="936"/>
    </w:pPr>
    <w:rPr>
      <w:iCs/>
      <w:kern w:val="32"/>
      <w:sz w:val="22"/>
    </w:rPr>
  </w:style>
  <w:style w:type="character" w:customStyle="1" w:styleId="RFP2Char">
    <w:name w:val="RFP 2 Char"/>
    <w:basedOn w:val="Heading2Char"/>
    <w:link w:val="RFP2"/>
    <w:rsid w:val="001D3CD8"/>
    <w:rPr>
      <w:rFonts w:ascii="Arial" w:hAnsi="Arial" w:cs="Arial"/>
      <w:bCs w:val="0"/>
      <w:iCs w:val="0"/>
      <w:sz w:val="24"/>
      <w:szCs w:val="28"/>
    </w:rPr>
  </w:style>
  <w:style w:type="paragraph" w:customStyle="1" w:styleId="RFP4">
    <w:name w:val="RFP 4"/>
    <w:basedOn w:val="Heading4"/>
    <w:link w:val="RFP4Char"/>
    <w:qFormat/>
    <w:rsid w:val="00EA3EEE"/>
    <w:pPr>
      <w:keepNext w:val="0"/>
      <w:tabs>
        <w:tab w:val="clear" w:pos="720"/>
        <w:tab w:val="num" w:pos="1008"/>
        <w:tab w:val="left" w:pos="3240"/>
      </w:tabs>
      <w:spacing w:before="120" w:after="120"/>
      <w:ind w:left="3240" w:hanging="1080"/>
    </w:pPr>
    <w:rPr>
      <w:rFonts w:cs="Arial"/>
      <w:bCs w:val="0"/>
      <w:iCs/>
      <w:kern w:val="32"/>
      <w:sz w:val="22"/>
    </w:rPr>
  </w:style>
  <w:style w:type="character" w:customStyle="1" w:styleId="RFP3Char">
    <w:name w:val="RFP 3 Char"/>
    <w:basedOn w:val="DefaultParagraphFont"/>
    <w:link w:val="RFP3"/>
    <w:rsid w:val="00EA3EEE"/>
    <w:rPr>
      <w:rFonts w:ascii="Arial" w:hAnsi="Arial" w:cs="Arial"/>
      <w:bCs/>
      <w:iCs/>
      <w:kern w:val="32"/>
      <w:sz w:val="22"/>
      <w:szCs w:val="26"/>
    </w:rPr>
  </w:style>
  <w:style w:type="character" w:customStyle="1" w:styleId="RFP4Char">
    <w:name w:val="RFP 4 Char"/>
    <w:basedOn w:val="DefaultParagraphFont"/>
    <w:link w:val="RFP4"/>
    <w:rsid w:val="00EA3EEE"/>
    <w:rPr>
      <w:rFonts w:ascii="Arial" w:hAnsi="Arial" w:cs="Arial"/>
      <w:iCs/>
      <w:kern w:val="32"/>
      <w:sz w:val="22"/>
      <w:szCs w:val="28"/>
    </w:rPr>
  </w:style>
  <w:style w:type="character" w:customStyle="1" w:styleId="FooterChar">
    <w:name w:val="Footer Char"/>
    <w:link w:val="Footer"/>
    <w:uiPriority w:val="99"/>
    <w:rsid w:val="00D729A8"/>
    <w:rPr>
      <w:rFonts w:ascii="Arial" w:hAnsi="Arial" w:cs="Arial"/>
    </w:rPr>
  </w:style>
  <w:style w:type="paragraph" w:styleId="Revision">
    <w:name w:val="Revision"/>
    <w:hidden/>
    <w:uiPriority w:val="99"/>
    <w:semiHidden/>
    <w:rsid w:val="00A95C9B"/>
    <w:rPr>
      <w:rFonts w:ascii="Arial" w:hAnsi="Arial" w:cs="Arial"/>
      <w:sz w:val="24"/>
    </w:rPr>
  </w:style>
  <w:style w:type="paragraph" w:customStyle="1" w:styleId="RFP42">
    <w:name w:val="RFP 4(2)"/>
    <w:basedOn w:val="RFP4"/>
    <w:link w:val="RFP42Char"/>
    <w:qFormat/>
    <w:rsid w:val="00597953"/>
    <w:pPr>
      <w:numPr>
        <w:numId w:val="19"/>
      </w:numPr>
    </w:pPr>
  </w:style>
  <w:style w:type="paragraph" w:customStyle="1" w:styleId="RFP3A">
    <w:name w:val="RFP 3(A)"/>
    <w:basedOn w:val="RFP2"/>
    <w:link w:val="RFP3AChar"/>
    <w:qFormat/>
    <w:rsid w:val="001D3CD8"/>
    <w:pPr>
      <w:ind w:left="1296"/>
    </w:pPr>
    <w:rPr>
      <w:b/>
    </w:rPr>
  </w:style>
  <w:style w:type="character" w:customStyle="1" w:styleId="RFP42Char">
    <w:name w:val="RFP 4(2) Char"/>
    <w:basedOn w:val="RFP4Char"/>
    <w:link w:val="RFP42"/>
    <w:rsid w:val="00597953"/>
    <w:rPr>
      <w:rFonts w:ascii="Arial" w:hAnsi="Arial" w:cs="Arial"/>
      <w:iCs/>
      <w:kern w:val="32"/>
      <w:sz w:val="22"/>
      <w:szCs w:val="28"/>
    </w:rPr>
  </w:style>
  <w:style w:type="paragraph" w:customStyle="1" w:styleId="RFP5">
    <w:name w:val="RFP 5"/>
    <w:basedOn w:val="Body1"/>
    <w:link w:val="RFP5Char"/>
    <w:qFormat/>
    <w:rsid w:val="00521FC3"/>
    <w:pPr>
      <w:ind w:left="1185"/>
    </w:pPr>
    <w:rPr>
      <w:b/>
      <w:szCs w:val="24"/>
    </w:rPr>
  </w:style>
  <w:style w:type="character" w:customStyle="1" w:styleId="RFP3AChar">
    <w:name w:val="RFP 3(A) Char"/>
    <w:basedOn w:val="RFP2Char"/>
    <w:link w:val="RFP3A"/>
    <w:rsid w:val="001D3CD8"/>
    <w:rPr>
      <w:rFonts w:ascii="Arial" w:hAnsi="Arial" w:cs="Arial"/>
      <w:b/>
      <w:bCs w:val="0"/>
      <w:iCs w:val="0"/>
      <w:sz w:val="24"/>
      <w:szCs w:val="28"/>
    </w:rPr>
  </w:style>
  <w:style w:type="character" w:customStyle="1" w:styleId="BodyTextChar">
    <w:name w:val="Body Text Char"/>
    <w:basedOn w:val="DefaultParagraphFont"/>
    <w:link w:val="BodyText"/>
    <w:rsid w:val="00521FC3"/>
    <w:rPr>
      <w:rFonts w:ascii="Arial" w:hAnsi="Arial" w:cs="Arial"/>
      <w:sz w:val="24"/>
    </w:rPr>
  </w:style>
  <w:style w:type="character" w:customStyle="1" w:styleId="Body1Char">
    <w:name w:val="Body 1 Char"/>
    <w:basedOn w:val="BodyTextChar"/>
    <w:link w:val="Body1"/>
    <w:rsid w:val="00521FC3"/>
    <w:rPr>
      <w:rFonts w:ascii="Arial" w:hAnsi="Arial" w:cs="Arial"/>
      <w:sz w:val="24"/>
    </w:rPr>
  </w:style>
  <w:style w:type="character" w:customStyle="1" w:styleId="RFP5Char">
    <w:name w:val="RFP 5 Char"/>
    <w:basedOn w:val="Body1Char"/>
    <w:link w:val="RFP5"/>
    <w:rsid w:val="00521FC3"/>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521746">
      <w:bodyDiv w:val="1"/>
      <w:marLeft w:val="0"/>
      <w:marRight w:val="0"/>
      <w:marTop w:val="0"/>
      <w:marBottom w:val="0"/>
      <w:divBdr>
        <w:top w:val="none" w:sz="0" w:space="0" w:color="auto"/>
        <w:left w:val="none" w:sz="0" w:space="0" w:color="auto"/>
        <w:bottom w:val="none" w:sz="0" w:space="0" w:color="auto"/>
        <w:right w:val="none" w:sz="0" w:space="0" w:color="auto"/>
      </w:divBdr>
    </w:div>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aclaraca.gov/home/showdocument?id=58299" TargetMode="External"/><Relationship Id="rId13" Type="http://schemas.openxmlformats.org/officeDocument/2006/relationships/header" Target="header1.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D22BF-56B0-4B36-992F-AC1C87491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6</TotalTime>
  <Pages>24</Pages>
  <Words>6579</Words>
  <Characters>37501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43993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subject/>
  <dc:creator>Cris Evans</dc:creator>
  <cp:keywords/>
  <dc:description/>
  <cp:lastModifiedBy>Veronica Keller</cp:lastModifiedBy>
  <cp:revision>7</cp:revision>
  <cp:lastPrinted>2019-08-27T21:24:00Z</cp:lastPrinted>
  <dcterms:created xsi:type="dcterms:W3CDTF">2022-01-19T22:50:00Z</dcterms:created>
  <dcterms:modified xsi:type="dcterms:W3CDTF">2022-01-20T00:29:00Z</dcterms:modified>
</cp:coreProperties>
</file>