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F94F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77750611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5F76A71F" w14:textId="26C3D2A4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454899">
        <w:rPr>
          <w:rFonts w:ascii="Arial" w:hAnsi="Arial" w:cs="Arial"/>
          <w:b/>
          <w:sz w:val="22"/>
          <w:szCs w:val="22"/>
        </w:rPr>
        <w:t>ESTABLISHING</w:t>
      </w:r>
      <w:r w:rsidR="003D67FD">
        <w:rPr>
          <w:rFonts w:ascii="Arial" w:hAnsi="Arial" w:cs="Arial"/>
          <w:b/>
          <w:sz w:val="22"/>
          <w:szCs w:val="22"/>
        </w:rPr>
        <w:t xml:space="preserve"> </w:t>
      </w:r>
      <w:r w:rsidR="00490B85">
        <w:rPr>
          <w:rFonts w:ascii="Arial" w:hAnsi="Arial" w:cs="Arial"/>
          <w:b/>
          <w:sz w:val="22"/>
          <w:szCs w:val="22"/>
        </w:rPr>
        <w:t>N</w:t>
      </w:r>
      <w:r w:rsidR="00B04899">
        <w:rPr>
          <w:rFonts w:ascii="Arial" w:hAnsi="Arial" w:cs="Arial"/>
          <w:b/>
          <w:sz w:val="22"/>
          <w:szCs w:val="22"/>
        </w:rPr>
        <w:t>O PARKING ZONES</w:t>
      </w:r>
      <w:r w:rsidR="00D34B56">
        <w:rPr>
          <w:rFonts w:ascii="Arial" w:hAnsi="Arial" w:cs="Arial"/>
          <w:b/>
          <w:sz w:val="22"/>
          <w:szCs w:val="22"/>
        </w:rPr>
        <w:t xml:space="preserve"> </w:t>
      </w:r>
      <w:r w:rsidR="003D67FD">
        <w:rPr>
          <w:rFonts w:ascii="Arial" w:hAnsi="Arial" w:cs="Arial"/>
          <w:b/>
          <w:sz w:val="22"/>
          <w:szCs w:val="22"/>
        </w:rPr>
        <w:t>AS NECESSARY</w:t>
      </w:r>
      <w:r w:rsidR="00334B78">
        <w:rPr>
          <w:rFonts w:ascii="Arial" w:hAnsi="Arial" w:cs="Arial"/>
          <w:b/>
          <w:sz w:val="22"/>
          <w:szCs w:val="22"/>
        </w:rPr>
        <w:t xml:space="preserve"> ON </w:t>
      </w:r>
      <w:r w:rsidR="00E85DBF">
        <w:rPr>
          <w:rFonts w:ascii="Arial" w:hAnsi="Arial" w:cs="Arial"/>
          <w:b/>
          <w:sz w:val="22"/>
          <w:szCs w:val="22"/>
        </w:rPr>
        <w:t>MONROE STREET</w:t>
      </w:r>
      <w:r w:rsidR="00334B78">
        <w:rPr>
          <w:rFonts w:ascii="Arial" w:hAnsi="Arial" w:cs="Arial"/>
          <w:b/>
          <w:sz w:val="22"/>
          <w:szCs w:val="22"/>
        </w:rPr>
        <w:t xml:space="preserve"> BETWEEN </w:t>
      </w:r>
      <w:r w:rsidR="00E85DBF">
        <w:rPr>
          <w:rFonts w:ascii="Arial" w:hAnsi="Arial" w:cs="Arial"/>
          <w:b/>
          <w:sz w:val="22"/>
          <w:szCs w:val="22"/>
        </w:rPr>
        <w:t xml:space="preserve">LAWRENCE EXPRESSWAY AND </w:t>
      </w:r>
      <w:r w:rsidR="006A4BD0">
        <w:rPr>
          <w:rFonts w:ascii="Arial" w:hAnsi="Arial" w:cs="Arial"/>
          <w:b/>
          <w:sz w:val="22"/>
          <w:szCs w:val="22"/>
        </w:rPr>
        <w:t>SAN TOMAS EXPRESSWAY</w:t>
      </w:r>
      <w:r w:rsidR="00334B78">
        <w:rPr>
          <w:rFonts w:ascii="Arial" w:hAnsi="Arial" w:cs="Arial"/>
          <w:b/>
          <w:sz w:val="22"/>
          <w:szCs w:val="22"/>
        </w:rPr>
        <w:t xml:space="preserve"> </w:t>
      </w:r>
    </w:p>
    <w:p w14:paraId="65F62E4B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40330911" w14:textId="77777777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 City of Santa Clara Bicycle Plan Update 2018 was approved and adopted by the Council</w:t>
      </w:r>
      <w:r w:rsidRPr="00334B7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 September 24, 2019 under Resolution No. 19-8761</w:t>
      </w:r>
      <w:r w:rsidRPr="000D194C">
        <w:rPr>
          <w:rFonts w:ascii="Arial" w:hAnsi="Arial" w:cs="Arial"/>
          <w:sz w:val="22"/>
          <w:szCs w:val="22"/>
        </w:rPr>
        <w:t>;</w:t>
      </w:r>
    </w:p>
    <w:p w14:paraId="00EF9571" w14:textId="77777777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Class IIB Buffered Bicycle Lanes on Monroe Street was a recommendation within the adopted Bicycle Plan Update 2018;</w:t>
      </w:r>
    </w:p>
    <w:p w14:paraId="0244AF60" w14:textId="77777777" w:rsidR="00CE45DF" w:rsidRPr="00334B78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Pr="00334B78">
        <w:rPr>
          <w:rFonts w:ascii="Arial" w:hAnsi="Arial" w:cs="Arial"/>
          <w:sz w:val="22"/>
          <w:szCs w:val="22"/>
        </w:rPr>
        <w:t xml:space="preserve">the City established certain parking regulations on </w:t>
      </w:r>
      <w:r>
        <w:rPr>
          <w:rFonts w:ascii="Arial" w:hAnsi="Arial" w:cs="Arial"/>
          <w:sz w:val="22"/>
          <w:szCs w:val="22"/>
        </w:rPr>
        <w:t>Monroe Street between Lawrence Expressway and San Tomas Expressway</w:t>
      </w:r>
      <w:r w:rsidRPr="000D194C">
        <w:rPr>
          <w:rFonts w:ascii="Arial" w:hAnsi="Arial" w:cs="Arial"/>
          <w:sz w:val="22"/>
          <w:szCs w:val="22"/>
        </w:rPr>
        <w:t>;</w:t>
      </w:r>
    </w:p>
    <w:p w14:paraId="2008A682" w14:textId="36506709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Public Works</w:t>
      </w:r>
      <w:r w:rsidRPr="00334B78">
        <w:rPr>
          <w:rFonts w:ascii="Arial" w:hAnsi="Arial" w:cs="Arial"/>
          <w:sz w:val="22"/>
          <w:szCs w:val="22"/>
        </w:rPr>
        <w:t xml:space="preserve"> staff determined that </w:t>
      </w:r>
      <w:r>
        <w:rPr>
          <w:rFonts w:ascii="Arial" w:hAnsi="Arial" w:cs="Arial"/>
          <w:sz w:val="22"/>
          <w:szCs w:val="22"/>
        </w:rPr>
        <w:t xml:space="preserve">a modification to the existing parking regulations is necessary to accommodate the proposed </w:t>
      </w:r>
      <w:r w:rsidR="00E85DBF">
        <w:rPr>
          <w:rFonts w:ascii="Arial" w:hAnsi="Arial" w:cs="Arial"/>
          <w:sz w:val="22"/>
          <w:szCs w:val="22"/>
        </w:rPr>
        <w:t>bicycle facilities on Monroe Street</w:t>
      </w:r>
      <w:r>
        <w:rPr>
          <w:rFonts w:ascii="Arial" w:hAnsi="Arial" w:cs="Arial"/>
          <w:sz w:val="22"/>
          <w:szCs w:val="22"/>
        </w:rPr>
        <w:t>;</w:t>
      </w:r>
    </w:p>
    <w:p w14:paraId="06E883C9" w14:textId="77777777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Pr="00334B78">
        <w:rPr>
          <w:rFonts w:ascii="Arial" w:hAnsi="Arial" w:cs="Arial"/>
          <w:sz w:val="22"/>
          <w:szCs w:val="22"/>
        </w:rPr>
        <w:t xml:space="preserve">the City intends to establish new parking regulations on </w:t>
      </w:r>
      <w:r>
        <w:rPr>
          <w:rFonts w:ascii="Arial" w:hAnsi="Arial" w:cs="Arial"/>
          <w:sz w:val="22"/>
          <w:szCs w:val="22"/>
        </w:rPr>
        <w:t>Monroe Street between Lawrence Expressway and San Tomas Expressway</w:t>
      </w:r>
      <w:r w:rsidRPr="00334B78">
        <w:rPr>
          <w:rFonts w:ascii="Arial" w:hAnsi="Arial" w:cs="Arial"/>
          <w:sz w:val="22"/>
          <w:szCs w:val="22"/>
        </w:rPr>
        <w:t xml:space="preserve"> based </w:t>
      </w:r>
      <w:r>
        <w:rPr>
          <w:rFonts w:ascii="Arial" w:hAnsi="Arial" w:cs="Arial"/>
          <w:sz w:val="22"/>
          <w:szCs w:val="22"/>
        </w:rPr>
        <w:t xml:space="preserve">on </w:t>
      </w:r>
      <w:r w:rsidRPr="00334B78">
        <w:rPr>
          <w:rFonts w:ascii="Arial" w:hAnsi="Arial" w:cs="Arial"/>
          <w:sz w:val="22"/>
          <w:szCs w:val="22"/>
        </w:rPr>
        <w:t xml:space="preserve">City </w:t>
      </w:r>
      <w:r>
        <w:rPr>
          <w:rFonts w:ascii="Arial" w:hAnsi="Arial" w:cs="Arial"/>
          <w:sz w:val="22"/>
          <w:szCs w:val="22"/>
        </w:rPr>
        <w:t>Public Works</w:t>
      </w:r>
      <w:r w:rsidRPr="00334B78">
        <w:rPr>
          <w:rFonts w:ascii="Arial" w:hAnsi="Arial" w:cs="Arial"/>
          <w:sz w:val="22"/>
          <w:szCs w:val="22"/>
        </w:rPr>
        <w:t xml:space="preserve"> staff</w:t>
      </w:r>
      <w:r>
        <w:rPr>
          <w:rFonts w:ascii="Arial" w:hAnsi="Arial" w:cs="Arial"/>
          <w:sz w:val="22"/>
          <w:szCs w:val="22"/>
        </w:rPr>
        <w:t xml:space="preserve"> findings;</w:t>
      </w:r>
    </w:p>
    <w:p w14:paraId="5EBD7374" w14:textId="64A26F7D" w:rsidR="0075344E" w:rsidRPr="000D194C" w:rsidRDefault="00841A41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</w:t>
      </w:r>
      <w:r w:rsidR="007D499A" w:rsidRPr="000D194C">
        <w:rPr>
          <w:rFonts w:ascii="Arial" w:hAnsi="Arial" w:cs="Arial"/>
          <w:b/>
          <w:sz w:val="22"/>
          <w:szCs w:val="22"/>
        </w:rPr>
        <w:t>,</w:t>
      </w:r>
      <w:r w:rsidRPr="000D194C">
        <w:rPr>
          <w:rFonts w:ascii="Arial" w:hAnsi="Arial" w:cs="Arial"/>
          <w:b/>
          <w:sz w:val="22"/>
          <w:szCs w:val="22"/>
        </w:rPr>
        <w:t xml:space="preserve"> BE IT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Pr="000D194C">
        <w:rPr>
          <w:rFonts w:ascii="Arial" w:hAnsi="Arial" w:cs="Arial"/>
          <w:b/>
          <w:sz w:val="22"/>
          <w:szCs w:val="22"/>
        </w:rPr>
        <w:t>AS FOLLOWS:</w:t>
      </w:r>
    </w:p>
    <w:p w14:paraId="4CD0282B" w14:textId="07750BE8" w:rsidR="00DD705B" w:rsidRDefault="00B04899" w:rsidP="00281CB8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7F5641">
        <w:rPr>
          <w:rFonts w:ascii="Arial" w:hAnsi="Arial" w:cs="Arial"/>
          <w:sz w:val="22"/>
          <w:szCs w:val="22"/>
        </w:rPr>
        <w:t>he City Manager, or designee,</w:t>
      </w:r>
      <w:r w:rsidR="007F5641" w:rsidRPr="006B5D5D">
        <w:rPr>
          <w:rFonts w:ascii="Arial" w:hAnsi="Arial" w:cs="Arial"/>
          <w:sz w:val="22"/>
          <w:szCs w:val="22"/>
        </w:rPr>
        <w:t xml:space="preserve"> is </w:t>
      </w:r>
      <w:r w:rsidR="007D47C4">
        <w:rPr>
          <w:rFonts w:ascii="Arial" w:hAnsi="Arial" w:cs="Arial"/>
          <w:sz w:val="22"/>
          <w:szCs w:val="22"/>
        </w:rPr>
        <w:t>authorized</w:t>
      </w:r>
      <w:r w:rsidR="007F5641" w:rsidRPr="006B5D5D">
        <w:rPr>
          <w:rFonts w:ascii="Arial" w:hAnsi="Arial" w:cs="Arial"/>
          <w:sz w:val="22"/>
          <w:szCs w:val="22"/>
        </w:rPr>
        <w:t xml:space="preserve"> </w:t>
      </w:r>
      <w:r w:rsidR="007D47C4">
        <w:rPr>
          <w:rFonts w:ascii="Arial" w:hAnsi="Arial" w:cs="Arial"/>
          <w:sz w:val="22"/>
          <w:szCs w:val="22"/>
        </w:rPr>
        <w:t xml:space="preserve">to </w:t>
      </w:r>
      <w:r w:rsidR="003D67FD" w:rsidRPr="00334B78">
        <w:rPr>
          <w:rFonts w:ascii="Arial" w:hAnsi="Arial" w:cs="Arial"/>
          <w:sz w:val="22"/>
          <w:szCs w:val="22"/>
        </w:rPr>
        <w:t>establish</w:t>
      </w:r>
      <w:r w:rsidR="003D67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 parking zones</w:t>
      </w:r>
      <w:r w:rsidR="003D67FD">
        <w:rPr>
          <w:rFonts w:ascii="Arial" w:hAnsi="Arial" w:cs="Arial"/>
          <w:sz w:val="22"/>
          <w:szCs w:val="22"/>
        </w:rPr>
        <w:t xml:space="preserve"> </w:t>
      </w:r>
      <w:r w:rsidR="00CA3417">
        <w:rPr>
          <w:rFonts w:ascii="Arial" w:hAnsi="Arial" w:cs="Arial"/>
          <w:sz w:val="22"/>
          <w:szCs w:val="22"/>
        </w:rPr>
        <w:t xml:space="preserve">as </w:t>
      </w:r>
      <w:r w:rsidR="000B642A">
        <w:rPr>
          <w:rFonts w:ascii="Arial" w:hAnsi="Arial" w:cs="Arial"/>
          <w:sz w:val="22"/>
          <w:szCs w:val="22"/>
        </w:rPr>
        <w:t>necessary</w:t>
      </w:r>
      <w:r w:rsidR="00CA3417">
        <w:rPr>
          <w:rFonts w:ascii="Arial" w:hAnsi="Arial" w:cs="Arial"/>
          <w:sz w:val="22"/>
          <w:szCs w:val="22"/>
        </w:rPr>
        <w:t xml:space="preserve"> </w:t>
      </w:r>
      <w:r w:rsidR="00CE45DF" w:rsidRPr="00334B78">
        <w:rPr>
          <w:rFonts w:ascii="Arial" w:hAnsi="Arial" w:cs="Arial"/>
          <w:sz w:val="22"/>
          <w:szCs w:val="22"/>
        </w:rPr>
        <w:t xml:space="preserve">on </w:t>
      </w:r>
      <w:r w:rsidR="00CE45DF">
        <w:rPr>
          <w:rFonts w:ascii="Arial" w:hAnsi="Arial" w:cs="Arial"/>
          <w:sz w:val="22"/>
          <w:szCs w:val="22"/>
        </w:rPr>
        <w:t>Monroe Street between Lawrence Expressway and San Tomas Expressway</w:t>
      </w:r>
      <w:r w:rsidR="007F5641">
        <w:rPr>
          <w:rFonts w:ascii="Arial" w:hAnsi="Arial" w:cs="Arial"/>
          <w:sz w:val="22"/>
          <w:szCs w:val="22"/>
        </w:rPr>
        <w:t xml:space="preserve"> </w:t>
      </w:r>
      <w:r w:rsidR="00B11713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implement the Council approved roadway concept entitled “Two Lanes, Buffered Bike Lanes, Center Turn Lane, Parking on Both Sides.” </w:t>
      </w:r>
    </w:p>
    <w:p w14:paraId="111900E1" w14:textId="10A1BF1B" w:rsidR="006269AD" w:rsidRPr="00DD705B" w:rsidRDefault="006269AD" w:rsidP="00DD705B">
      <w:pPr>
        <w:pStyle w:val="ListParagraph"/>
        <w:numPr>
          <w:ilvl w:val="0"/>
          <w:numId w:val="5"/>
        </w:num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D705B">
        <w:rPr>
          <w:rFonts w:ascii="Arial" w:hAnsi="Arial" w:cs="Arial"/>
          <w:sz w:val="22"/>
          <w:szCs w:val="22"/>
          <w:u w:val="single"/>
        </w:rPr>
        <w:t>Effective date</w:t>
      </w:r>
      <w:r w:rsidRPr="00DD705B">
        <w:rPr>
          <w:rFonts w:ascii="Arial" w:hAnsi="Arial" w:cs="Arial"/>
          <w:sz w:val="22"/>
          <w:szCs w:val="22"/>
        </w:rPr>
        <w:t xml:space="preserve">. </w:t>
      </w:r>
      <w:r w:rsidR="00E85DBF" w:rsidRPr="00DD705B">
        <w:rPr>
          <w:rFonts w:ascii="Arial" w:hAnsi="Arial" w:cs="Arial"/>
          <w:sz w:val="22"/>
          <w:szCs w:val="22"/>
        </w:rPr>
        <w:t>This resolution shall become effective immediately</w:t>
      </w:r>
      <w:r w:rsidR="00B04899">
        <w:rPr>
          <w:rFonts w:ascii="Arial" w:hAnsi="Arial" w:cs="Arial"/>
          <w:sz w:val="22"/>
          <w:szCs w:val="22"/>
        </w:rPr>
        <w:t>.</w:t>
      </w:r>
      <w:r w:rsidR="00E85DBF">
        <w:rPr>
          <w:rFonts w:ascii="Arial" w:hAnsi="Arial" w:cs="Arial"/>
          <w:sz w:val="22"/>
          <w:szCs w:val="22"/>
        </w:rPr>
        <w:t xml:space="preserve"> </w:t>
      </w:r>
    </w:p>
    <w:p w14:paraId="07437050" w14:textId="38829EE8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B7506A">
        <w:rPr>
          <w:rFonts w:ascii="Arial" w:hAnsi="Arial" w:cs="Arial"/>
          <w:sz w:val="22"/>
          <w:szCs w:val="22"/>
        </w:rPr>
        <w:t>4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4138715C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D61B2C6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181417B8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5DEB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BA2B8A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0C92815D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6B798414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2FCCF56B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64EFD0FA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5F30EF1E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73524C1B" w14:textId="77777777" w:rsidR="003D22E3" w:rsidRPr="000D194C" w:rsidRDefault="003D22E3" w:rsidP="000D194C">
      <w:pPr>
        <w:rPr>
          <w:rFonts w:ascii="Arial" w:hAnsi="Arial" w:cs="Arial"/>
          <w:sz w:val="22"/>
          <w:szCs w:val="22"/>
        </w:rPr>
      </w:pPr>
    </w:p>
    <w:p w14:paraId="373E8B77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75791E2F" w14:textId="77777777" w:rsidR="003D22E3" w:rsidRPr="000D194C" w:rsidRDefault="006612E8" w:rsidP="000D194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</w:p>
    <w:p w14:paraId="4287D5A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p w14:paraId="701B5255" w14:textId="77777777" w:rsidR="00841A41" w:rsidRPr="000D194C" w:rsidRDefault="006B1DF0" w:rsidP="000D194C">
      <w:pPr>
        <w:widowControl/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fldChar w:fldCharType="begin"/>
      </w:r>
      <w:r w:rsidRPr="000D194C">
        <w:rPr>
          <w:rFonts w:ascii="Arial" w:hAnsi="Arial" w:cs="Arial"/>
          <w:sz w:val="18"/>
          <w:szCs w:val="18"/>
        </w:rPr>
        <w:instrText xml:space="preserve"> FILENAME \p </w:instrText>
      </w:r>
      <w:r w:rsidRPr="000D194C">
        <w:rPr>
          <w:rFonts w:ascii="Arial" w:hAnsi="Arial" w:cs="Arial"/>
          <w:sz w:val="18"/>
          <w:szCs w:val="18"/>
        </w:rPr>
        <w:fldChar w:fldCharType="separate"/>
      </w:r>
      <w:r w:rsidR="00C23DE9" w:rsidRPr="000D194C">
        <w:rPr>
          <w:rFonts w:ascii="Arial" w:hAnsi="Arial" w:cs="Arial"/>
          <w:noProof/>
          <w:sz w:val="18"/>
          <w:szCs w:val="18"/>
        </w:rPr>
        <w:t>S:\Attorney\RESOLUTIONS\Form Resolution-City.doc</w:t>
      </w:r>
      <w:r w:rsidRPr="000D194C">
        <w:rPr>
          <w:rFonts w:ascii="Arial" w:hAnsi="Arial" w:cs="Arial"/>
          <w:sz w:val="18"/>
          <w:szCs w:val="18"/>
        </w:rPr>
        <w:fldChar w:fldCharType="end"/>
      </w:r>
    </w:p>
    <w:sectPr w:rsidR="00841A41" w:rsidRPr="000D194C" w:rsidSect="00487348">
      <w:footerReference w:type="default" r:id="rId8"/>
      <w:footerReference w:type="first" r:id="rId9"/>
      <w:endnotePr>
        <w:numFmt w:val="decimal"/>
      </w:endnotePr>
      <w:type w:val="continuous"/>
      <w:pgSz w:w="12240" w:h="15840" w:code="1"/>
      <w:pgMar w:top="1440" w:right="126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F699" w14:textId="77777777" w:rsidR="00D97637" w:rsidRDefault="00D97637">
      <w:r>
        <w:separator/>
      </w:r>
    </w:p>
  </w:endnote>
  <w:endnote w:type="continuationSeparator" w:id="0">
    <w:p w14:paraId="0C573F28" w14:textId="77777777" w:rsidR="00D97637" w:rsidRDefault="00D9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4D91" w14:textId="0548D572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</w:t>
    </w:r>
    <w:r w:rsidR="00334B78">
      <w:rPr>
        <w:rFonts w:ascii="Arial" w:hAnsi="Arial" w:cs="Arial"/>
        <w:sz w:val="18"/>
        <w:szCs w:val="18"/>
      </w:rPr>
      <w:t xml:space="preserve"> </w:t>
    </w:r>
    <w:r w:rsidR="00D34B56">
      <w:rPr>
        <w:rFonts w:ascii="Arial" w:hAnsi="Arial" w:cs="Arial"/>
        <w:sz w:val="18"/>
        <w:szCs w:val="18"/>
      </w:rPr>
      <w:t xml:space="preserve">Establishing </w:t>
    </w:r>
    <w:r w:rsidR="00103CBE">
      <w:rPr>
        <w:rFonts w:ascii="Arial" w:hAnsi="Arial" w:cs="Arial"/>
        <w:sz w:val="18"/>
        <w:szCs w:val="18"/>
      </w:rPr>
      <w:t>No Parking Zones as Necessary on</w:t>
    </w:r>
    <w:r w:rsidR="00713BA9" w:rsidRPr="00713BA9">
      <w:rPr>
        <w:rFonts w:ascii="Arial" w:hAnsi="Arial" w:cs="Arial"/>
        <w:sz w:val="18"/>
        <w:szCs w:val="18"/>
      </w:rPr>
      <w:t xml:space="preserve"> </w:t>
    </w:r>
    <w:r w:rsidR="00CE45DF">
      <w:rPr>
        <w:rFonts w:ascii="Arial" w:hAnsi="Arial" w:cs="Arial"/>
        <w:sz w:val="18"/>
        <w:szCs w:val="18"/>
      </w:rPr>
      <w:t>Monroe Street</w:t>
    </w:r>
    <w:r w:rsidR="002F59FE">
      <w:rPr>
        <w:rFonts w:ascii="Arial" w:hAnsi="Arial" w:cs="Arial"/>
        <w:sz w:val="18"/>
        <w:szCs w:val="18"/>
      </w:rPr>
      <w:t xml:space="preserve"> </w:t>
    </w:r>
    <w:r w:rsidR="00713BA9" w:rsidRPr="00713BA9">
      <w:rPr>
        <w:rFonts w:ascii="Arial" w:hAnsi="Arial" w:cs="Arial"/>
        <w:sz w:val="18"/>
        <w:szCs w:val="18"/>
      </w:rPr>
      <w:t xml:space="preserve">between </w:t>
    </w:r>
    <w:r w:rsidR="00CE45DF">
      <w:rPr>
        <w:rFonts w:ascii="Arial" w:hAnsi="Arial" w:cs="Arial"/>
        <w:sz w:val="18"/>
        <w:szCs w:val="18"/>
      </w:rPr>
      <w:t xml:space="preserve">Lawrence Expressway and </w:t>
    </w:r>
    <w:r w:rsidR="006A4BD0">
      <w:rPr>
        <w:rFonts w:ascii="Arial" w:hAnsi="Arial" w:cs="Arial"/>
        <w:sz w:val="18"/>
        <w:szCs w:val="18"/>
      </w:rPr>
      <w:t xml:space="preserve">San Tomas Expressway </w:t>
    </w:r>
    <w:r w:rsidR="00103CBE">
      <w:rPr>
        <w:rFonts w:ascii="Arial" w:hAnsi="Arial" w:cs="Arial"/>
        <w:sz w:val="18"/>
        <w:szCs w:val="18"/>
      </w:rPr>
      <w:tab/>
    </w:r>
    <w:r w:rsidRPr="007E2DDF">
      <w:rPr>
        <w:rFonts w:ascii="Arial" w:hAnsi="Arial" w:cs="Arial"/>
        <w:sz w:val="18"/>
        <w:szCs w:val="18"/>
      </w:rPr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75344E" w:rsidRPr="007E2DDF">
      <w:rPr>
        <w:rStyle w:val="PageNumber"/>
        <w:rFonts w:ascii="Arial" w:hAnsi="Arial" w:cs="Arial"/>
        <w:sz w:val="18"/>
        <w:szCs w:val="18"/>
      </w:rPr>
      <w:t>2</w:t>
    </w:r>
  </w:p>
  <w:p w14:paraId="66176F18" w14:textId="77777777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1C312D">
      <w:rPr>
        <w:rStyle w:val="PageNumber"/>
        <w:rFonts w:ascii="Arial" w:hAnsi="Arial" w:cs="Arial"/>
        <w:sz w:val="18"/>
        <w:szCs w:val="18"/>
      </w:rPr>
      <w:t>11/22/17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2DE8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53F6ECDB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41B6B" w14:textId="77777777" w:rsidR="00D97637" w:rsidRDefault="00D97637">
      <w:r>
        <w:separator/>
      </w:r>
    </w:p>
  </w:footnote>
  <w:footnote w:type="continuationSeparator" w:id="0">
    <w:p w14:paraId="36C94B00" w14:textId="77777777" w:rsidR="00D97637" w:rsidRDefault="00D97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F313C"/>
    <w:multiLevelType w:val="hybridMultilevel"/>
    <w:tmpl w:val="F850BCAA"/>
    <w:lvl w:ilvl="0" w:tplc="382A35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86274790">
    <w:abstractNumId w:val="3"/>
  </w:num>
  <w:num w:numId="2" w16cid:durableId="761685791">
    <w:abstractNumId w:val="0"/>
  </w:num>
  <w:num w:numId="3" w16cid:durableId="1488084714">
    <w:abstractNumId w:val="4"/>
  </w:num>
  <w:num w:numId="4" w16cid:durableId="919170031">
    <w:abstractNumId w:val="1"/>
  </w:num>
  <w:num w:numId="5" w16cid:durableId="750468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8D"/>
    <w:rsid w:val="0001116D"/>
    <w:rsid w:val="00052373"/>
    <w:rsid w:val="000538E9"/>
    <w:rsid w:val="000855B6"/>
    <w:rsid w:val="00090290"/>
    <w:rsid w:val="000962A3"/>
    <w:rsid w:val="000A0AF6"/>
    <w:rsid w:val="000A75AA"/>
    <w:rsid w:val="000B642A"/>
    <w:rsid w:val="000D194C"/>
    <w:rsid w:val="000D2041"/>
    <w:rsid w:val="000D4D11"/>
    <w:rsid w:val="000F0F04"/>
    <w:rsid w:val="0010015C"/>
    <w:rsid w:val="00103370"/>
    <w:rsid w:val="00103CBE"/>
    <w:rsid w:val="0010520F"/>
    <w:rsid w:val="001134D8"/>
    <w:rsid w:val="001353C7"/>
    <w:rsid w:val="0015481B"/>
    <w:rsid w:val="001C2C08"/>
    <w:rsid w:val="001C312D"/>
    <w:rsid w:val="00252D45"/>
    <w:rsid w:val="00256CB6"/>
    <w:rsid w:val="00266848"/>
    <w:rsid w:val="00274914"/>
    <w:rsid w:val="00281CB8"/>
    <w:rsid w:val="002A58AA"/>
    <w:rsid w:val="002F08CB"/>
    <w:rsid w:val="002F2AD3"/>
    <w:rsid w:val="002F59FE"/>
    <w:rsid w:val="00301528"/>
    <w:rsid w:val="00305A1B"/>
    <w:rsid w:val="00320F8C"/>
    <w:rsid w:val="00326183"/>
    <w:rsid w:val="00334B78"/>
    <w:rsid w:val="003412C9"/>
    <w:rsid w:val="00343512"/>
    <w:rsid w:val="00356B3D"/>
    <w:rsid w:val="00381061"/>
    <w:rsid w:val="00384695"/>
    <w:rsid w:val="003A19A6"/>
    <w:rsid w:val="003A5DE4"/>
    <w:rsid w:val="003B68C9"/>
    <w:rsid w:val="003C15C5"/>
    <w:rsid w:val="003D22E3"/>
    <w:rsid w:val="003D537E"/>
    <w:rsid w:val="003D67FD"/>
    <w:rsid w:val="003E00C2"/>
    <w:rsid w:val="00400998"/>
    <w:rsid w:val="00411C2B"/>
    <w:rsid w:val="0041511E"/>
    <w:rsid w:val="004235E9"/>
    <w:rsid w:val="00442A6C"/>
    <w:rsid w:val="00454899"/>
    <w:rsid w:val="00457E29"/>
    <w:rsid w:val="00487348"/>
    <w:rsid w:val="00490B85"/>
    <w:rsid w:val="00492E7C"/>
    <w:rsid w:val="004B2A87"/>
    <w:rsid w:val="004B60BD"/>
    <w:rsid w:val="00525122"/>
    <w:rsid w:val="00585FEC"/>
    <w:rsid w:val="005A6D33"/>
    <w:rsid w:val="005B114A"/>
    <w:rsid w:val="005C3E90"/>
    <w:rsid w:val="005D23AE"/>
    <w:rsid w:val="005D7562"/>
    <w:rsid w:val="005E3560"/>
    <w:rsid w:val="005F2162"/>
    <w:rsid w:val="00606220"/>
    <w:rsid w:val="00626471"/>
    <w:rsid w:val="006269AD"/>
    <w:rsid w:val="0065381C"/>
    <w:rsid w:val="0065654B"/>
    <w:rsid w:val="006579FE"/>
    <w:rsid w:val="006612E8"/>
    <w:rsid w:val="006676DD"/>
    <w:rsid w:val="006A4BD0"/>
    <w:rsid w:val="006B1DF0"/>
    <w:rsid w:val="006B35E7"/>
    <w:rsid w:val="006B5D5D"/>
    <w:rsid w:val="006E3BE9"/>
    <w:rsid w:val="007051D8"/>
    <w:rsid w:val="00713BA9"/>
    <w:rsid w:val="00727718"/>
    <w:rsid w:val="00735B49"/>
    <w:rsid w:val="0075344E"/>
    <w:rsid w:val="00756846"/>
    <w:rsid w:val="0077219C"/>
    <w:rsid w:val="00784FDF"/>
    <w:rsid w:val="00791546"/>
    <w:rsid w:val="007D404A"/>
    <w:rsid w:val="007D47C4"/>
    <w:rsid w:val="007D499A"/>
    <w:rsid w:val="007D5178"/>
    <w:rsid w:val="007E2DDF"/>
    <w:rsid w:val="007F0519"/>
    <w:rsid w:val="007F5641"/>
    <w:rsid w:val="008308DD"/>
    <w:rsid w:val="00833914"/>
    <w:rsid w:val="00841A41"/>
    <w:rsid w:val="00846460"/>
    <w:rsid w:val="00876F84"/>
    <w:rsid w:val="008914FF"/>
    <w:rsid w:val="008D1380"/>
    <w:rsid w:val="0091570A"/>
    <w:rsid w:val="00924BEC"/>
    <w:rsid w:val="00927AC7"/>
    <w:rsid w:val="00941A1B"/>
    <w:rsid w:val="00944A7E"/>
    <w:rsid w:val="00945AAE"/>
    <w:rsid w:val="0094798B"/>
    <w:rsid w:val="00983BED"/>
    <w:rsid w:val="009F2188"/>
    <w:rsid w:val="009F25B4"/>
    <w:rsid w:val="009F39A7"/>
    <w:rsid w:val="00A00840"/>
    <w:rsid w:val="00A055CB"/>
    <w:rsid w:val="00A077E3"/>
    <w:rsid w:val="00A24179"/>
    <w:rsid w:val="00A2681E"/>
    <w:rsid w:val="00A30033"/>
    <w:rsid w:val="00A357A0"/>
    <w:rsid w:val="00A450C1"/>
    <w:rsid w:val="00A655F8"/>
    <w:rsid w:val="00A848EB"/>
    <w:rsid w:val="00AA6D59"/>
    <w:rsid w:val="00AB5828"/>
    <w:rsid w:val="00AD68FC"/>
    <w:rsid w:val="00AE00BF"/>
    <w:rsid w:val="00B00558"/>
    <w:rsid w:val="00B04899"/>
    <w:rsid w:val="00B11713"/>
    <w:rsid w:val="00B133E0"/>
    <w:rsid w:val="00B30528"/>
    <w:rsid w:val="00B3548D"/>
    <w:rsid w:val="00B7506A"/>
    <w:rsid w:val="00B77E51"/>
    <w:rsid w:val="00BB6E87"/>
    <w:rsid w:val="00BD5AA5"/>
    <w:rsid w:val="00BE19CD"/>
    <w:rsid w:val="00BF4B71"/>
    <w:rsid w:val="00C00867"/>
    <w:rsid w:val="00C14032"/>
    <w:rsid w:val="00C23DE9"/>
    <w:rsid w:val="00C24F8C"/>
    <w:rsid w:val="00C3380E"/>
    <w:rsid w:val="00C46B83"/>
    <w:rsid w:val="00C6264A"/>
    <w:rsid w:val="00C63AAA"/>
    <w:rsid w:val="00CA3417"/>
    <w:rsid w:val="00CB6B36"/>
    <w:rsid w:val="00CD0073"/>
    <w:rsid w:val="00CD287B"/>
    <w:rsid w:val="00CE45DF"/>
    <w:rsid w:val="00D12BB8"/>
    <w:rsid w:val="00D14C4F"/>
    <w:rsid w:val="00D220B7"/>
    <w:rsid w:val="00D34B56"/>
    <w:rsid w:val="00D41306"/>
    <w:rsid w:val="00D704FA"/>
    <w:rsid w:val="00D85992"/>
    <w:rsid w:val="00D964FC"/>
    <w:rsid w:val="00D97637"/>
    <w:rsid w:val="00DA6B47"/>
    <w:rsid w:val="00DC66E0"/>
    <w:rsid w:val="00DD705B"/>
    <w:rsid w:val="00DF31E2"/>
    <w:rsid w:val="00E019BE"/>
    <w:rsid w:val="00E14445"/>
    <w:rsid w:val="00E22198"/>
    <w:rsid w:val="00E240FF"/>
    <w:rsid w:val="00E504C7"/>
    <w:rsid w:val="00E56F4C"/>
    <w:rsid w:val="00E701E6"/>
    <w:rsid w:val="00E70F08"/>
    <w:rsid w:val="00E85DBF"/>
    <w:rsid w:val="00EA468B"/>
    <w:rsid w:val="00EA53C8"/>
    <w:rsid w:val="00EA6A6C"/>
    <w:rsid w:val="00F17E11"/>
    <w:rsid w:val="00F356DD"/>
    <w:rsid w:val="00F416E5"/>
    <w:rsid w:val="00F430DD"/>
    <w:rsid w:val="00F5315E"/>
    <w:rsid w:val="00F55B7D"/>
    <w:rsid w:val="00F611E6"/>
    <w:rsid w:val="00F7476A"/>
    <w:rsid w:val="00F85626"/>
    <w:rsid w:val="00FC14BE"/>
    <w:rsid w:val="00FC171C"/>
    <w:rsid w:val="00FC6FE8"/>
    <w:rsid w:val="00FD0368"/>
    <w:rsid w:val="00FF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E4674"/>
  <w15:chartTrackingRefBased/>
  <w15:docId w15:val="{CA7C22E2-22FD-486C-A408-FA4C0A8C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5D5D"/>
    <w:pPr>
      <w:ind w:left="720"/>
      <w:contextualSpacing/>
    </w:pPr>
  </w:style>
  <w:style w:type="paragraph" w:styleId="Revision">
    <w:name w:val="Revision"/>
    <w:hidden/>
    <w:uiPriority w:val="99"/>
    <w:semiHidden/>
    <w:rsid w:val="00B11713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FB6C-CA9A-4CB4-A8F8-9C88996A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Kelly Conoscenti</cp:lastModifiedBy>
  <cp:revision>9</cp:revision>
  <dcterms:created xsi:type="dcterms:W3CDTF">2024-09-06T16:32:00Z</dcterms:created>
  <dcterms:modified xsi:type="dcterms:W3CDTF">2024-09-19T16:53:00Z</dcterms:modified>
</cp:coreProperties>
</file>